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99A" w:rsidRDefault="0011699A" w:rsidP="0011699A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 «Витимская средняя общеобразовательная школа»</w:t>
      </w:r>
    </w:p>
    <w:p w:rsidR="0011699A" w:rsidRDefault="0011699A" w:rsidP="0011699A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9236C7" w:rsidRPr="0011699A" w:rsidRDefault="009236C7" w:rsidP="0011699A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11699A">
        <w:rPr>
          <w:rFonts w:ascii="Times New Roman" w:hAnsi="Times New Roman"/>
          <w:b/>
          <w:sz w:val="28"/>
          <w:szCs w:val="28"/>
        </w:rPr>
        <w:t>Материально-техническое обеспечение по ООП НОО:</w:t>
      </w:r>
    </w:p>
    <w:p w:rsidR="009236C7" w:rsidRPr="00DE79D9" w:rsidRDefault="0011699A" w:rsidP="001169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236C7" w:rsidRPr="00DE79D9">
        <w:rPr>
          <w:rFonts w:ascii="Times New Roman" w:hAnsi="Times New Roman"/>
          <w:sz w:val="28"/>
          <w:szCs w:val="28"/>
        </w:rPr>
        <w:t xml:space="preserve">бучение в начальной школе в </w:t>
      </w:r>
      <w:r w:rsidR="009236C7" w:rsidRPr="00150397">
        <w:rPr>
          <w:rFonts w:ascii="Times New Roman" w:hAnsi="Times New Roman"/>
          <w:sz w:val="28"/>
          <w:szCs w:val="28"/>
        </w:rPr>
        <w:t>МКОУ ВСОШ</w:t>
      </w:r>
      <w:r w:rsidR="009236C7" w:rsidRPr="00DE79D9">
        <w:rPr>
          <w:rFonts w:ascii="Times New Roman" w:hAnsi="Times New Roman"/>
          <w:sz w:val="28"/>
          <w:szCs w:val="28"/>
        </w:rPr>
        <w:t xml:space="preserve"> проходит в зак</w:t>
      </w:r>
      <w:r w:rsidR="0060630E">
        <w:rPr>
          <w:rFonts w:ascii="Times New Roman" w:hAnsi="Times New Roman"/>
          <w:sz w:val="28"/>
          <w:szCs w:val="28"/>
        </w:rPr>
        <w:t xml:space="preserve">репленном за классом  помещении, оборудованном в соответствии с </w:t>
      </w:r>
      <w:r w:rsidR="0060630E" w:rsidRPr="00DE79D9">
        <w:rPr>
          <w:rFonts w:ascii="Times New Roman" w:hAnsi="Times New Roman"/>
          <w:sz w:val="28"/>
          <w:szCs w:val="28"/>
        </w:rPr>
        <w:t>требованиям</w:t>
      </w:r>
      <w:r w:rsidR="0060630E">
        <w:rPr>
          <w:rFonts w:ascii="Times New Roman" w:hAnsi="Times New Roman"/>
          <w:sz w:val="28"/>
          <w:szCs w:val="28"/>
        </w:rPr>
        <w:t>и</w:t>
      </w:r>
      <w:r w:rsidR="0060630E" w:rsidRPr="00DE79D9">
        <w:rPr>
          <w:rFonts w:ascii="Times New Roman" w:hAnsi="Times New Roman"/>
          <w:sz w:val="28"/>
          <w:szCs w:val="28"/>
        </w:rPr>
        <w:t xml:space="preserve"> ФГОС НОО</w:t>
      </w:r>
      <w:r>
        <w:rPr>
          <w:rFonts w:ascii="Times New Roman" w:hAnsi="Times New Roman"/>
          <w:sz w:val="28"/>
          <w:szCs w:val="28"/>
        </w:rPr>
        <w:t>: ноутбук с выходом в Интернет, интерактивная доска, МФУ,</w:t>
      </w:r>
      <w:r w:rsidR="009236C7" w:rsidRPr="00DE79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проектор. Кабинет оснащен</w:t>
      </w:r>
      <w:r w:rsidRPr="0060630E">
        <w:rPr>
          <w:rFonts w:ascii="Times New Roman" w:hAnsi="Times New Roman"/>
          <w:sz w:val="28"/>
          <w:szCs w:val="28"/>
        </w:rPr>
        <w:t xml:space="preserve"> всей необходимой учебно-методической литературой</w:t>
      </w:r>
      <w:r>
        <w:rPr>
          <w:rFonts w:ascii="Times New Roman" w:hAnsi="Times New Roman"/>
          <w:sz w:val="28"/>
          <w:szCs w:val="28"/>
        </w:rPr>
        <w:t xml:space="preserve">. </w:t>
      </w:r>
      <w:r w:rsidR="009236C7" w:rsidRPr="00DE79D9">
        <w:rPr>
          <w:rFonts w:ascii="Times New Roman" w:hAnsi="Times New Roman"/>
          <w:sz w:val="28"/>
          <w:szCs w:val="28"/>
        </w:rPr>
        <w:t xml:space="preserve"> Вместе с тем в школе функционируют   кабинеты по отдельным предметам: компьютерный класс, спортивный и актовый залы.</w:t>
      </w:r>
    </w:p>
    <w:p w:rsidR="00EB7469" w:rsidRDefault="00EB7469" w:rsidP="007C10BD">
      <w:pPr>
        <w:ind w:firstLine="709"/>
        <w:rPr>
          <w:rFonts w:ascii="Times New Roman" w:hAnsi="Times New Roman"/>
          <w:sz w:val="28"/>
          <w:szCs w:val="28"/>
        </w:rPr>
      </w:pPr>
      <w:r w:rsidRPr="007C10BD">
        <w:rPr>
          <w:rFonts w:ascii="Times New Roman" w:hAnsi="Times New Roman"/>
          <w:b/>
          <w:sz w:val="28"/>
          <w:szCs w:val="28"/>
        </w:rPr>
        <w:t>2. Материально-техническое обеспечение по ООП ООО</w:t>
      </w:r>
      <w:r>
        <w:rPr>
          <w:rFonts w:ascii="Times New Roman" w:hAnsi="Times New Roman"/>
          <w:sz w:val="28"/>
          <w:szCs w:val="28"/>
        </w:rPr>
        <w:t>:</w:t>
      </w:r>
    </w:p>
    <w:p w:rsidR="00EB7469" w:rsidRPr="003D0AAE" w:rsidRDefault="00EB7469" w:rsidP="007C10BD">
      <w:pPr>
        <w:pStyle w:val="Default"/>
        <w:ind w:left="142"/>
        <w:rPr>
          <w:sz w:val="28"/>
          <w:szCs w:val="28"/>
        </w:rPr>
      </w:pPr>
      <w:r>
        <w:rPr>
          <w:sz w:val="28"/>
          <w:szCs w:val="28"/>
        </w:rPr>
        <w:t>МКОУ «ВСОШ»</w:t>
      </w:r>
      <w:r w:rsidR="007C10BD">
        <w:rPr>
          <w:sz w:val="28"/>
          <w:szCs w:val="28"/>
        </w:rPr>
        <w:t xml:space="preserve"> </w:t>
      </w:r>
      <w:r w:rsidRPr="003D0AAE">
        <w:rPr>
          <w:sz w:val="28"/>
          <w:szCs w:val="28"/>
        </w:rPr>
        <w:t xml:space="preserve"> </w:t>
      </w:r>
      <w:r>
        <w:rPr>
          <w:sz w:val="28"/>
          <w:szCs w:val="28"/>
        </w:rPr>
        <w:t>на 30 % обеспечена</w:t>
      </w:r>
      <w:r w:rsidRPr="003D0AAE">
        <w:rPr>
          <w:sz w:val="28"/>
          <w:szCs w:val="28"/>
        </w:rPr>
        <w:t xml:space="preserve"> материальной и технической базой, обеспечивающей организацию и проведение всех видов деятельности обучающихся</w:t>
      </w:r>
      <w:proofErr w:type="gramStart"/>
      <w:r>
        <w:rPr>
          <w:sz w:val="28"/>
          <w:szCs w:val="28"/>
        </w:rPr>
        <w:t xml:space="preserve"> </w:t>
      </w:r>
      <w:r w:rsidRPr="003D0AAE">
        <w:rPr>
          <w:sz w:val="28"/>
          <w:szCs w:val="28"/>
        </w:rPr>
        <w:t>.</w:t>
      </w:r>
      <w:proofErr w:type="gramEnd"/>
      <w:r w:rsidRPr="003D0AAE">
        <w:rPr>
          <w:sz w:val="28"/>
          <w:szCs w:val="28"/>
        </w:rPr>
        <w:t xml:space="preserve"> </w:t>
      </w:r>
    </w:p>
    <w:p w:rsidR="00EB7469" w:rsidRPr="003D0AAE" w:rsidRDefault="00EB7469" w:rsidP="007C10BD">
      <w:pPr>
        <w:pStyle w:val="Default"/>
        <w:ind w:left="142"/>
        <w:rPr>
          <w:sz w:val="28"/>
          <w:szCs w:val="28"/>
        </w:rPr>
      </w:pPr>
      <w:r w:rsidRPr="003D0AAE">
        <w:rPr>
          <w:sz w:val="28"/>
          <w:szCs w:val="28"/>
        </w:rPr>
        <w:t xml:space="preserve">Во всех помещениях школы, где осуществляется образовательный процесс, обеспечивается доступ педагогов и обучающихся к глобальной информационной </w:t>
      </w:r>
      <w:r>
        <w:rPr>
          <w:sz w:val="28"/>
          <w:szCs w:val="28"/>
        </w:rPr>
        <w:t>сети Интернет</w:t>
      </w:r>
      <w:r w:rsidRPr="003D0AAE">
        <w:rPr>
          <w:sz w:val="28"/>
          <w:szCs w:val="28"/>
        </w:rPr>
        <w:t xml:space="preserve">. </w:t>
      </w:r>
    </w:p>
    <w:p w:rsidR="00EB7469" w:rsidRPr="003D0AAE" w:rsidRDefault="00EB7469" w:rsidP="007C10BD">
      <w:pPr>
        <w:pStyle w:val="Default"/>
        <w:ind w:left="142"/>
        <w:rPr>
          <w:sz w:val="28"/>
          <w:szCs w:val="28"/>
        </w:rPr>
      </w:pPr>
      <w:r w:rsidRPr="003D0AAE">
        <w:rPr>
          <w:sz w:val="28"/>
          <w:szCs w:val="28"/>
        </w:rPr>
        <w:t xml:space="preserve">Для организации всех видов деятельности обучающихся в рамках ООП </w:t>
      </w:r>
    </w:p>
    <w:p w:rsidR="00EB7469" w:rsidRPr="003D0AAE" w:rsidRDefault="00EB7469" w:rsidP="007C10BD">
      <w:pPr>
        <w:pStyle w:val="Default"/>
        <w:ind w:left="142"/>
        <w:rPr>
          <w:sz w:val="28"/>
          <w:szCs w:val="28"/>
        </w:rPr>
      </w:pPr>
      <w:r w:rsidRPr="003D0AAE">
        <w:rPr>
          <w:sz w:val="28"/>
          <w:szCs w:val="28"/>
        </w:rPr>
        <w:t xml:space="preserve">класс (группа) имеет доступ по расписанию в следующие помещения: </w:t>
      </w:r>
    </w:p>
    <w:p w:rsidR="00EB7469" w:rsidRPr="003D0AAE" w:rsidRDefault="00EB7469" w:rsidP="007C10BD">
      <w:pPr>
        <w:pStyle w:val="Default"/>
        <w:ind w:left="142"/>
        <w:rPr>
          <w:sz w:val="28"/>
          <w:szCs w:val="28"/>
        </w:rPr>
      </w:pPr>
      <w:r w:rsidRPr="003D0AAE">
        <w:rPr>
          <w:sz w:val="28"/>
          <w:szCs w:val="28"/>
        </w:rPr>
        <w:t>- кабинет иностранного языка, оборудованный пер</w:t>
      </w:r>
      <w:r w:rsidR="003836C7">
        <w:rPr>
          <w:sz w:val="28"/>
          <w:szCs w:val="28"/>
        </w:rPr>
        <w:t>сональным компьютером</w:t>
      </w:r>
      <w:r w:rsidRPr="003D0AAE">
        <w:rPr>
          <w:sz w:val="28"/>
          <w:szCs w:val="28"/>
        </w:rPr>
        <w:t xml:space="preserve"> со средствами </w:t>
      </w:r>
      <w:r>
        <w:rPr>
          <w:sz w:val="28"/>
          <w:szCs w:val="28"/>
        </w:rPr>
        <w:t>воспроизведения звука и изображения</w:t>
      </w:r>
      <w:r w:rsidRPr="003D0AAE">
        <w:rPr>
          <w:sz w:val="28"/>
          <w:szCs w:val="28"/>
        </w:rPr>
        <w:t xml:space="preserve">; </w:t>
      </w:r>
    </w:p>
    <w:p w:rsidR="00EB7469" w:rsidRPr="003D0AAE" w:rsidRDefault="00EB7469" w:rsidP="007C10BD">
      <w:pPr>
        <w:pStyle w:val="Default"/>
        <w:ind w:left="142"/>
        <w:rPr>
          <w:sz w:val="28"/>
          <w:szCs w:val="28"/>
        </w:rPr>
      </w:pPr>
      <w:r w:rsidRPr="003D0AAE">
        <w:rPr>
          <w:sz w:val="28"/>
          <w:szCs w:val="28"/>
        </w:rPr>
        <w:t xml:space="preserve">- кабинет для индивидуальных и групповых занятий; </w:t>
      </w:r>
    </w:p>
    <w:p w:rsidR="00EB7469" w:rsidRPr="003D0AAE" w:rsidRDefault="00EB7469" w:rsidP="007C10BD">
      <w:pPr>
        <w:pStyle w:val="Default"/>
        <w:ind w:left="142"/>
        <w:rPr>
          <w:sz w:val="28"/>
          <w:szCs w:val="28"/>
        </w:rPr>
      </w:pPr>
      <w:r w:rsidRPr="003D0AAE">
        <w:rPr>
          <w:sz w:val="28"/>
          <w:szCs w:val="28"/>
        </w:rPr>
        <w:t xml:space="preserve">- библиотека; </w:t>
      </w:r>
    </w:p>
    <w:p w:rsidR="00EB7469" w:rsidRPr="003D0AAE" w:rsidRDefault="00EB7469" w:rsidP="007C10BD">
      <w:pPr>
        <w:pStyle w:val="Default"/>
        <w:ind w:left="142"/>
        <w:rPr>
          <w:sz w:val="28"/>
          <w:szCs w:val="28"/>
        </w:rPr>
      </w:pPr>
      <w:r w:rsidRPr="003D0AAE">
        <w:rPr>
          <w:sz w:val="28"/>
          <w:szCs w:val="28"/>
        </w:rPr>
        <w:t xml:space="preserve">- кабинет домоводства, </w:t>
      </w:r>
    </w:p>
    <w:p w:rsidR="00EB7469" w:rsidRPr="003D0AAE" w:rsidRDefault="00EB7469" w:rsidP="007C10BD">
      <w:pPr>
        <w:pStyle w:val="Default"/>
        <w:ind w:left="142"/>
        <w:rPr>
          <w:sz w:val="28"/>
          <w:szCs w:val="28"/>
        </w:rPr>
      </w:pPr>
      <w:r w:rsidRPr="003D0AAE">
        <w:rPr>
          <w:sz w:val="28"/>
          <w:szCs w:val="28"/>
        </w:rPr>
        <w:t xml:space="preserve">- </w:t>
      </w:r>
      <w:r>
        <w:rPr>
          <w:sz w:val="28"/>
          <w:szCs w:val="28"/>
        </w:rPr>
        <w:t>спортивный зал, спортивная площадка,</w:t>
      </w:r>
      <w:r w:rsidRPr="003D0AAE">
        <w:rPr>
          <w:sz w:val="28"/>
          <w:szCs w:val="28"/>
        </w:rPr>
        <w:t xml:space="preserve"> </w:t>
      </w:r>
    </w:p>
    <w:p w:rsidR="00EB7469" w:rsidRDefault="0011699A" w:rsidP="007C10BD">
      <w:pPr>
        <w:pStyle w:val="Default"/>
        <w:ind w:left="142"/>
        <w:rPr>
          <w:sz w:val="28"/>
          <w:szCs w:val="28"/>
        </w:rPr>
      </w:pPr>
      <w:r>
        <w:rPr>
          <w:sz w:val="28"/>
          <w:szCs w:val="28"/>
        </w:rPr>
        <w:t>- актовый зал,</w:t>
      </w:r>
    </w:p>
    <w:p w:rsidR="0011699A" w:rsidRPr="003D0AAE" w:rsidRDefault="0011699A" w:rsidP="007C10BD">
      <w:pPr>
        <w:pStyle w:val="Default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- кабинет информатики оснащен: 16-ю ноутбуками, интерактивной доской, МФУ, цветным принтером, проектором. </w:t>
      </w:r>
    </w:p>
    <w:p w:rsidR="00EB7469" w:rsidRPr="003D0AAE" w:rsidRDefault="00EB7469" w:rsidP="007C10BD">
      <w:pPr>
        <w:pStyle w:val="Default"/>
        <w:ind w:left="142"/>
        <w:rPr>
          <w:sz w:val="28"/>
          <w:szCs w:val="28"/>
        </w:rPr>
      </w:pPr>
      <w:r w:rsidRPr="003D0AAE">
        <w:rPr>
          <w:sz w:val="28"/>
          <w:szCs w:val="28"/>
        </w:rPr>
        <w:t xml:space="preserve">Большинство учебных помещений рассчитаны на использование проектора, имеют соответствующий экран и возможность затемнения. </w:t>
      </w:r>
    </w:p>
    <w:p w:rsidR="0011699A" w:rsidRDefault="0011699A" w:rsidP="0011699A">
      <w:pPr>
        <w:pStyle w:val="Default"/>
        <w:ind w:left="142" w:firstLine="567"/>
        <w:jc w:val="both"/>
        <w:rPr>
          <w:sz w:val="28"/>
          <w:szCs w:val="28"/>
        </w:rPr>
      </w:pPr>
    </w:p>
    <w:p w:rsidR="003836C7" w:rsidRPr="007C10BD" w:rsidRDefault="003836C7" w:rsidP="0011699A">
      <w:pPr>
        <w:pStyle w:val="Default"/>
        <w:ind w:left="142" w:firstLine="567"/>
        <w:jc w:val="both"/>
        <w:rPr>
          <w:b/>
          <w:sz w:val="28"/>
          <w:szCs w:val="28"/>
        </w:rPr>
      </w:pPr>
      <w:r w:rsidRPr="007C10BD">
        <w:rPr>
          <w:b/>
          <w:sz w:val="28"/>
          <w:szCs w:val="28"/>
        </w:rPr>
        <w:t>3. Материально-техническое обеспечение по ООП СОО:</w:t>
      </w:r>
    </w:p>
    <w:p w:rsidR="003836C7" w:rsidRPr="007C10BD" w:rsidRDefault="003836C7" w:rsidP="00EB7469">
      <w:pPr>
        <w:pStyle w:val="Default"/>
        <w:ind w:left="709" w:firstLine="567"/>
        <w:jc w:val="both"/>
        <w:rPr>
          <w:b/>
          <w:sz w:val="28"/>
          <w:szCs w:val="28"/>
        </w:rPr>
      </w:pPr>
    </w:p>
    <w:p w:rsidR="0011699A" w:rsidRDefault="003836C7" w:rsidP="009236C7">
      <w:pPr>
        <w:rPr>
          <w:rFonts w:ascii="Times New Roman" w:hAnsi="Times New Roman"/>
          <w:sz w:val="28"/>
          <w:szCs w:val="28"/>
        </w:rPr>
      </w:pPr>
      <w:r w:rsidRPr="0060630E">
        <w:rPr>
          <w:rFonts w:ascii="Times New Roman" w:hAnsi="Times New Roman"/>
          <w:sz w:val="28"/>
          <w:szCs w:val="28"/>
        </w:rPr>
        <w:t xml:space="preserve">В </w:t>
      </w:r>
      <w:r w:rsidR="0060630E">
        <w:rPr>
          <w:rFonts w:ascii="Times New Roman" w:hAnsi="Times New Roman"/>
          <w:sz w:val="28"/>
          <w:szCs w:val="28"/>
        </w:rPr>
        <w:t>МКОУ ВСОШ</w:t>
      </w:r>
      <w:r w:rsidRPr="0060630E">
        <w:rPr>
          <w:rFonts w:ascii="Times New Roman" w:hAnsi="Times New Roman"/>
          <w:sz w:val="28"/>
          <w:szCs w:val="28"/>
        </w:rPr>
        <w:t xml:space="preserve"> функционируют </w:t>
      </w:r>
      <w:r w:rsidR="0060630E">
        <w:rPr>
          <w:rFonts w:ascii="Times New Roman" w:hAnsi="Times New Roman"/>
          <w:sz w:val="28"/>
          <w:szCs w:val="28"/>
        </w:rPr>
        <w:t>9</w:t>
      </w:r>
      <w:r w:rsidRPr="0060630E">
        <w:rPr>
          <w:rFonts w:ascii="Times New Roman" w:hAnsi="Times New Roman"/>
          <w:sz w:val="28"/>
          <w:szCs w:val="28"/>
        </w:rPr>
        <w:t xml:space="preserve"> кабинетов, оснащенных всей необходимой учебно-методической литературой и оборудованием, в том числе 2 кабинета с интерактивной доской. В школе функционирует компьютерный класс. Все школьные компьютеры имеют доступ в сеть Интернет и объединены в единую локальную сеть. </w:t>
      </w:r>
    </w:p>
    <w:p w:rsidR="004E5550" w:rsidRDefault="003836C7" w:rsidP="009236C7">
      <w:pPr>
        <w:rPr>
          <w:rFonts w:ascii="Times New Roman" w:hAnsi="Times New Roman"/>
          <w:sz w:val="28"/>
          <w:szCs w:val="28"/>
        </w:rPr>
      </w:pPr>
      <w:r w:rsidRPr="0060630E">
        <w:rPr>
          <w:rFonts w:ascii="Times New Roman" w:hAnsi="Times New Roman"/>
          <w:sz w:val="28"/>
          <w:szCs w:val="28"/>
        </w:rPr>
        <w:lastRenderedPageBreak/>
        <w:t xml:space="preserve">Кабинеты физики, химии и биологии оснащены лабораториями, микроскопами и другими лабораторными оборудованиями. Занятия по физической культуре проводятся в спортивном зале, </w:t>
      </w:r>
      <w:r w:rsidR="0060630E">
        <w:rPr>
          <w:rFonts w:ascii="Times New Roman" w:hAnsi="Times New Roman"/>
          <w:sz w:val="28"/>
          <w:szCs w:val="28"/>
        </w:rPr>
        <w:t>в теплое время год</w:t>
      </w:r>
      <w:proofErr w:type="gramStart"/>
      <w:r w:rsidR="0060630E">
        <w:rPr>
          <w:rFonts w:ascii="Times New Roman" w:hAnsi="Times New Roman"/>
          <w:sz w:val="28"/>
          <w:szCs w:val="28"/>
        </w:rPr>
        <w:t>а-</w:t>
      </w:r>
      <w:proofErr w:type="gramEnd"/>
      <w:r w:rsidR="0060630E">
        <w:rPr>
          <w:rFonts w:ascii="Times New Roman" w:hAnsi="Times New Roman"/>
          <w:sz w:val="28"/>
          <w:szCs w:val="28"/>
        </w:rPr>
        <w:t xml:space="preserve"> на спортивной площадке</w:t>
      </w:r>
      <w:r w:rsidRPr="0060630E">
        <w:rPr>
          <w:rFonts w:ascii="Times New Roman" w:hAnsi="Times New Roman"/>
          <w:sz w:val="28"/>
          <w:szCs w:val="28"/>
        </w:rPr>
        <w:t xml:space="preserve">. В образовательном учреждении также функционируют библиотека, школьная столовая на </w:t>
      </w:r>
      <w:r w:rsidR="0060630E">
        <w:rPr>
          <w:rFonts w:ascii="Times New Roman" w:hAnsi="Times New Roman"/>
          <w:sz w:val="28"/>
          <w:szCs w:val="28"/>
        </w:rPr>
        <w:t>100</w:t>
      </w:r>
      <w:r w:rsidRPr="0060630E">
        <w:rPr>
          <w:rFonts w:ascii="Times New Roman" w:hAnsi="Times New Roman"/>
          <w:sz w:val="28"/>
          <w:szCs w:val="28"/>
        </w:rPr>
        <w:t xml:space="preserve"> посадочных мест. </w:t>
      </w:r>
    </w:p>
    <w:p w:rsidR="004E5550" w:rsidRPr="004E5550" w:rsidRDefault="004E5550" w:rsidP="004E5550">
      <w:pPr>
        <w:jc w:val="center"/>
        <w:rPr>
          <w:rFonts w:ascii="Times New Roman" w:hAnsi="Times New Roman"/>
          <w:b/>
          <w:sz w:val="28"/>
          <w:szCs w:val="28"/>
        </w:rPr>
      </w:pPr>
      <w:r w:rsidRPr="004E5550">
        <w:rPr>
          <w:rFonts w:ascii="Times New Roman" w:hAnsi="Times New Roman"/>
          <w:b/>
          <w:sz w:val="28"/>
          <w:szCs w:val="28"/>
        </w:rPr>
        <w:t>4. Материально-техническое обеспечение библиотеки: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 не имеет выхода в Интернет. Читальный зал совмещен с абонементом, имеется персональный компьютер.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содержит следующие экземпляры: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биология 9 класс, учебное пособие 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История России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век, учебное пособие 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шедевры русской живописи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хрестоматия по русской литературе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искусство и путешествия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Энциклопедия по художественной литературе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- 5555 шедевров мировой живописи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Эрмитаж, художественная энциклопедия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открытая математика (планиметрия)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электронный учебник справочник, Алгебра 7-11 класс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А. П. Чехов, рассказы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И. С. Тургенев, школьная хрестоматия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Л. Н. Толстой, школьная хрестоматия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М. Ю. Лермонтов, школьная хрестоматия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И. В. Гоголь, школьная хрестоматия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 М. Достоевский, школьная хрестоматия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-Атлас Иркутской области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Мир Ваших прав. Нормативно-правовые акты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Основы мировых культур 4-5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Основы православной культуры 4-5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Основы светской этики 4-5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электронные варианты учебников начальной школы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5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электронные варианты учебников: Химия 10,11,. Рудзитис Г. Е.</w:t>
      </w:r>
    </w:p>
    <w:p w:rsidR="004E5550" w:rsidRPr="004E5550" w:rsidRDefault="00C57402" w:rsidP="004E55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4E5550" w:rsidRPr="004E5550">
        <w:rPr>
          <w:rFonts w:ascii="Times New Roman" w:hAnsi="Times New Roman"/>
          <w:b/>
          <w:sz w:val="28"/>
          <w:szCs w:val="28"/>
        </w:rPr>
        <w:t xml:space="preserve">. Материально-техническое обеспечение </w:t>
      </w:r>
      <w:r w:rsidR="004E5550">
        <w:rPr>
          <w:rFonts w:ascii="Times New Roman" w:hAnsi="Times New Roman"/>
          <w:b/>
          <w:sz w:val="28"/>
          <w:szCs w:val="28"/>
        </w:rPr>
        <w:t>спортивного зала</w:t>
      </w:r>
      <w:r w:rsidR="004E5550" w:rsidRPr="004E5550">
        <w:rPr>
          <w:rFonts w:ascii="Times New Roman" w:hAnsi="Times New Roman"/>
          <w:b/>
          <w:sz w:val="28"/>
          <w:szCs w:val="28"/>
        </w:rPr>
        <w:t>: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E5550" w:rsidRDefault="004E5550" w:rsidP="004E555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Спортивное оборудование получено в период с 2013 по 2015 гг. за счет областного бюджета.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скакалки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-мячи баскетбольные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мячи футбольные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мячи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Хоппы</w:t>
      </w:r>
      <w:proofErr w:type="spellEnd"/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гимнастические маты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гимнастический конь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гимнастический козел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сетка волейбольная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кольца баскетбольные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лыжные палки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лыжные ботинки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лыжные крепления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лыжи пластиковые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коньки (2010 год)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тренажеры: Беговая дорожка, Велотренажер, Апекс НТ-8157, Скамья для пресса, Эллиптический тренажер НВ – 8088.</w:t>
      </w:r>
    </w:p>
    <w:p w:rsidR="00C57402" w:rsidRPr="004E5550" w:rsidRDefault="00C57402" w:rsidP="00C574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4E5550">
        <w:rPr>
          <w:rFonts w:ascii="Times New Roman" w:hAnsi="Times New Roman"/>
          <w:b/>
          <w:sz w:val="28"/>
          <w:szCs w:val="28"/>
        </w:rPr>
        <w:t xml:space="preserve">. Материально-техническое обеспечение </w:t>
      </w:r>
      <w:r>
        <w:rPr>
          <w:rFonts w:ascii="Times New Roman" w:hAnsi="Times New Roman"/>
          <w:b/>
          <w:sz w:val="28"/>
          <w:szCs w:val="28"/>
        </w:rPr>
        <w:t>кабинетов технологии</w:t>
      </w:r>
      <w:r w:rsidRPr="004E5550">
        <w:rPr>
          <w:rFonts w:ascii="Times New Roman" w:hAnsi="Times New Roman"/>
          <w:b/>
          <w:sz w:val="28"/>
          <w:szCs w:val="28"/>
        </w:rPr>
        <w:t>: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E5550" w:rsidRDefault="004E5550" w:rsidP="00C5740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7018C">
        <w:rPr>
          <w:rFonts w:ascii="Times New Roman" w:hAnsi="Times New Roman" w:cs="Times New Roman"/>
          <w:sz w:val="28"/>
          <w:szCs w:val="28"/>
        </w:rPr>
        <w:t>Кабинет технологии для мальчиков не работае</w:t>
      </w:r>
      <w:r>
        <w:rPr>
          <w:rFonts w:ascii="Times New Roman" w:hAnsi="Times New Roman" w:cs="Times New Roman"/>
          <w:sz w:val="28"/>
          <w:szCs w:val="28"/>
        </w:rPr>
        <w:t>т в виду отсутствия специалиста.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технологии </w:t>
      </w:r>
      <w:r w:rsidR="00C57402">
        <w:rPr>
          <w:rFonts w:ascii="Times New Roman" w:hAnsi="Times New Roman" w:cs="Times New Roman"/>
          <w:sz w:val="28"/>
          <w:szCs w:val="28"/>
        </w:rPr>
        <w:t xml:space="preserve">для девочек </w:t>
      </w:r>
      <w:r>
        <w:rPr>
          <w:rFonts w:ascii="Times New Roman" w:hAnsi="Times New Roman" w:cs="Times New Roman"/>
          <w:sz w:val="28"/>
          <w:szCs w:val="28"/>
        </w:rPr>
        <w:t xml:space="preserve">оснащен следующим оборудованием: 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машинка швейная с ножным приводом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электрическая швейная машинка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утюг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Электропечь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доска гладильная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стол для утюжки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набор кастрюль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сковорода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формы для выпечки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лопатки деревянные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венчик для взбивания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миски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кухонная посуда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персональный компьютер</w:t>
      </w:r>
    </w:p>
    <w:p w:rsidR="00C57402" w:rsidRPr="004E5550" w:rsidRDefault="00C57402" w:rsidP="00C574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4E5550">
        <w:rPr>
          <w:rFonts w:ascii="Times New Roman" w:hAnsi="Times New Roman"/>
          <w:b/>
          <w:sz w:val="28"/>
          <w:szCs w:val="28"/>
        </w:rPr>
        <w:t xml:space="preserve">. Материально-техническое обеспечение </w:t>
      </w:r>
      <w:proofErr w:type="gramStart"/>
      <w:r>
        <w:rPr>
          <w:rFonts w:ascii="Times New Roman" w:hAnsi="Times New Roman"/>
          <w:b/>
          <w:sz w:val="28"/>
          <w:szCs w:val="28"/>
        </w:rPr>
        <w:t>лаборантских</w:t>
      </w:r>
      <w:proofErr w:type="gramEnd"/>
      <w:r w:rsidRPr="004E5550">
        <w:rPr>
          <w:rFonts w:ascii="Times New Roman" w:hAnsi="Times New Roman"/>
          <w:b/>
          <w:sz w:val="28"/>
          <w:szCs w:val="28"/>
        </w:rPr>
        <w:t>:</w:t>
      </w:r>
    </w:p>
    <w:p w:rsidR="00C57402" w:rsidRPr="00B7018C" w:rsidRDefault="00C57402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676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"/>
        <w:gridCol w:w="36"/>
        <w:gridCol w:w="36"/>
        <w:gridCol w:w="36"/>
      </w:tblGrid>
      <w:tr w:rsidR="004E5550" w:rsidRPr="004107D6" w:rsidTr="002C78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550" w:rsidRPr="004107D6" w:rsidRDefault="004E5550" w:rsidP="004E55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550" w:rsidRPr="004107D6" w:rsidRDefault="004E5550" w:rsidP="004E5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550" w:rsidRPr="004107D6" w:rsidRDefault="004E5550" w:rsidP="004E5550">
            <w:pPr>
              <w:shd w:val="clear" w:color="auto" w:fill="CCCCCC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550" w:rsidRPr="004107D6" w:rsidRDefault="004E5550" w:rsidP="004E5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4E5550" w:rsidRPr="004107D6" w:rsidTr="002C78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4E5550" w:rsidRPr="004107D6" w:rsidRDefault="004E5550" w:rsidP="004E55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4E5550" w:rsidRPr="004107D6" w:rsidRDefault="004E5550" w:rsidP="004E5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550" w:rsidRPr="004107D6" w:rsidRDefault="004E5550" w:rsidP="004E5550">
            <w:pPr>
              <w:shd w:val="clear" w:color="auto" w:fill="CCCCCC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550" w:rsidRPr="004107D6" w:rsidRDefault="004E5550" w:rsidP="004E5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4E5550" w:rsidRPr="004107D6" w:rsidTr="002C78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550" w:rsidRPr="004107D6" w:rsidRDefault="004E5550" w:rsidP="004E55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5550" w:rsidRPr="004107D6" w:rsidRDefault="004E5550" w:rsidP="004E55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5550" w:rsidRPr="004107D6" w:rsidRDefault="004E5550" w:rsidP="004E55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5550" w:rsidRPr="004107D6" w:rsidRDefault="004E5550" w:rsidP="004E55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E5550" w:rsidRPr="00C57402" w:rsidRDefault="004E5550" w:rsidP="00C5740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57402">
        <w:rPr>
          <w:rFonts w:ascii="Times New Roman" w:hAnsi="Times New Roman"/>
          <w:sz w:val="28"/>
          <w:szCs w:val="28"/>
        </w:rPr>
        <w:t>Оснащение лаборантской физики (2010 г.)</w:t>
      </w:r>
    </w:p>
    <w:p w:rsidR="004E5550" w:rsidRDefault="004E5550" w:rsidP="004E5550">
      <w:pPr>
        <w:pStyle w:val="a3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лабораторные</w:t>
      </w:r>
      <w:r w:rsidRPr="00410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10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электродинамике</w:t>
      </w:r>
    </w:p>
    <w:p w:rsidR="004E5550" w:rsidRDefault="004E5550" w:rsidP="004E5550">
      <w:pPr>
        <w:pStyle w:val="a3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лабораторные</w:t>
      </w:r>
      <w:r w:rsidRPr="00410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10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молекулярной физике</w:t>
      </w:r>
    </w:p>
    <w:p w:rsidR="004E5550" w:rsidRDefault="004E5550" w:rsidP="004E5550">
      <w:pPr>
        <w:pStyle w:val="a3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лабораторные комплекты</w:t>
      </w:r>
      <w:r w:rsidRPr="00410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кабинете физики по термодинамике</w:t>
      </w:r>
    </w:p>
    <w:p w:rsidR="004E5550" w:rsidRDefault="004E5550" w:rsidP="004E5550">
      <w:pPr>
        <w:pStyle w:val="a3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лабораторные</w:t>
      </w:r>
      <w:r w:rsidRPr="00410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10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механике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лабораторные</w:t>
      </w:r>
      <w:r w:rsidRPr="00410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10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оптике</w:t>
      </w:r>
    </w:p>
    <w:p w:rsidR="004E5550" w:rsidRDefault="004E5550" w:rsidP="00C57402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лаборантской биологии:</w:t>
      </w:r>
    </w:p>
    <w:p w:rsidR="004E5550" w:rsidRDefault="004E5550" w:rsidP="004E5550">
      <w:pPr>
        <w:pStyle w:val="a3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10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лабораторные</w:t>
      </w:r>
      <w:r w:rsidRPr="00410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10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биологии по разделу "Природоведение (окружающий мир)"</w:t>
      </w:r>
    </w:p>
    <w:p w:rsidR="004E5550" w:rsidRDefault="004E5550" w:rsidP="004E5550">
      <w:pPr>
        <w:pStyle w:val="a3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лабораторные</w:t>
      </w:r>
      <w:r w:rsidRPr="00410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10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биологии по разделу "Ботаника" </w:t>
      </w:r>
    </w:p>
    <w:p w:rsidR="004E5550" w:rsidRDefault="004E5550" w:rsidP="004E5550">
      <w:pPr>
        <w:pStyle w:val="a3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лабораторные</w:t>
      </w:r>
      <w:r w:rsidRPr="00410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10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биологии по разделу "Зоология"  </w:t>
      </w:r>
    </w:p>
    <w:p w:rsidR="004E5550" w:rsidRDefault="004E5550" w:rsidP="004E5550">
      <w:pPr>
        <w:pStyle w:val="a3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лабораторные</w:t>
      </w:r>
      <w:r w:rsidRPr="00410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10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биологии по разделу "Анатомия"  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лабораторные</w:t>
      </w:r>
      <w:r w:rsidRPr="00410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10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биологии по разделу "Общая биология" </w:t>
      </w:r>
    </w:p>
    <w:p w:rsidR="004E5550" w:rsidRDefault="004E5550" w:rsidP="00C57402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Оснащение лаборантской по химии:</w:t>
      </w:r>
      <w:proofErr w:type="gramEnd"/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лабораторные комплекты по органической химии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коллекция минералов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модели кристаллических решеток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микролаборатория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химического эксперимента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химические реактивы: «металлы», «соли»,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гидроксиды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«оксиды», «оксиды», «неорганические кислоты», «органические кислоты», «органические вещества», «индикаторы».</w:t>
      </w:r>
      <w:proofErr w:type="gramEnd"/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коллекция «Топливо»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коллекция «металлы»</w:t>
      </w:r>
    </w:p>
    <w:p w:rsidR="004E5550" w:rsidRDefault="004E5550" w:rsidP="004E55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E5550" w:rsidRPr="004107D6" w:rsidRDefault="004E5550" w:rsidP="004E5550"/>
    <w:p w:rsidR="004E5550" w:rsidRPr="004107D6" w:rsidRDefault="004E5550" w:rsidP="004E5550"/>
    <w:p w:rsidR="004E5550" w:rsidRPr="004107D6" w:rsidRDefault="004E5550" w:rsidP="004E5550"/>
    <w:p w:rsidR="004E5550" w:rsidRPr="004107D6" w:rsidRDefault="004E5550" w:rsidP="004E5550"/>
    <w:p w:rsidR="0060630E" w:rsidRPr="004E5550" w:rsidRDefault="0060630E" w:rsidP="004E5550">
      <w:pPr>
        <w:rPr>
          <w:rFonts w:ascii="Times New Roman" w:hAnsi="Times New Roman"/>
          <w:sz w:val="28"/>
          <w:szCs w:val="28"/>
        </w:rPr>
      </w:pPr>
    </w:p>
    <w:sectPr w:rsidR="0060630E" w:rsidRPr="004E5550" w:rsidSect="005B7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005C3"/>
    <w:multiLevelType w:val="hybridMultilevel"/>
    <w:tmpl w:val="1ED086F4"/>
    <w:lvl w:ilvl="0" w:tplc="FD24D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0C5D69"/>
    <w:multiLevelType w:val="hybridMultilevel"/>
    <w:tmpl w:val="5B8C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70529"/>
    <w:multiLevelType w:val="hybridMultilevel"/>
    <w:tmpl w:val="B428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6C7"/>
    <w:rsid w:val="000A6A39"/>
    <w:rsid w:val="00107FBA"/>
    <w:rsid w:val="0011699A"/>
    <w:rsid w:val="0030735F"/>
    <w:rsid w:val="003836C7"/>
    <w:rsid w:val="004E5550"/>
    <w:rsid w:val="005B7B90"/>
    <w:rsid w:val="0060630E"/>
    <w:rsid w:val="007C10BD"/>
    <w:rsid w:val="009236C7"/>
    <w:rsid w:val="00987DFA"/>
    <w:rsid w:val="00C57402"/>
    <w:rsid w:val="00CE5B48"/>
    <w:rsid w:val="00EB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35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2"/>
    <w:basedOn w:val="a"/>
    <w:link w:val="20"/>
    <w:semiHidden/>
    <w:rsid w:val="009236C7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semiHidden/>
    <w:rsid w:val="009236C7"/>
    <w:rPr>
      <w:rFonts w:ascii="Calibri" w:eastAsia="Times New Roman" w:hAnsi="Calibri" w:cs="Times New Roman"/>
    </w:rPr>
  </w:style>
  <w:style w:type="paragraph" w:customStyle="1" w:styleId="Default">
    <w:name w:val="Default"/>
    <w:rsid w:val="00EB74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2016-02-11T04:21:00Z</dcterms:created>
  <dcterms:modified xsi:type="dcterms:W3CDTF">2016-04-13T04:02:00Z</dcterms:modified>
</cp:coreProperties>
</file>