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7F" w:rsidRPr="00080773" w:rsidRDefault="0013687F" w:rsidP="0013687F">
      <w:pPr>
        <w:jc w:val="center"/>
        <w:rPr>
          <w:sz w:val="28"/>
          <w:szCs w:val="28"/>
        </w:rPr>
      </w:pPr>
      <w:r w:rsidRPr="00080773">
        <w:rPr>
          <w:sz w:val="28"/>
          <w:szCs w:val="28"/>
        </w:rPr>
        <w:t>Регламент</w:t>
      </w:r>
    </w:p>
    <w:p w:rsidR="0013687F" w:rsidRDefault="0013687F" w:rsidP="0013687F">
      <w:pPr>
        <w:jc w:val="center"/>
        <w:rPr>
          <w:sz w:val="28"/>
          <w:szCs w:val="28"/>
        </w:rPr>
      </w:pPr>
      <w:r w:rsidRPr="00080773">
        <w:rPr>
          <w:sz w:val="28"/>
          <w:szCs w:val="28"/>
        </w:rPr>
        <w:t xml:space="preserve">проведения мониторинга </w:t>
      </w:r>
      <w:r>
        <w:rPr>
          <w:sz w:val="28"/>
          <w:szCs w:val="28"/>
        </w:rPr>
        <w:t xml:space="preserve">уровня </w:t>
      </w:r>
      <w:r w:rsidRPr="00080773">
        <w:rPr>
          <w:sz w:val="28"/>
          <w:szCs w:val="28"/>
        </w:rPr>
        <w:t>учебных достижений обучающихся</w:t>
      </w:r>
    </w:p>
    <w:p w:rsidR="0013687F" w:rsidRDefault="0013687F" w:rsidP="0013687F">
      <w:pPr>
        <w:jc w:val="center"/>
        <w:rPr>
          <w:sz w:val="28"/>
          <w:szCs w:val="28"/>
        </w:rPr>
      </w:pPr>
      <w:r>
        <w:rPr>
          <w:sz w:val="28"/>
          <w:szCs w:val="28"/>
        </w:rPr>
        <w:t>9-х классов общеобразовательных организаций Иркутской области</w:t>
      </w:r>
    </w:p>
    <w:p w:rsidR="0013687F" w:rsidRPr="00080773" w:rsidRDefault="0013687F" w:rsidP="0013687F">
      <w:pPr>
        <w:jc w:val="center"/>
        <w:rPr>
          <w:sz w:val="28"/>
          <w:szCs w:val="28"/>
        </w:rPr>
      </w:pPr>
      <w:r w:rsidRPr="00080773">
        <w:rPr>
          <w:sz w:val="28"/>
          <w:szCs w:val="28"/>
        </w:rPr>
        <w:t>в 201</w:t>
      </w:r>
      <w:r w:rsidR="003F14D0">
        <w:rPr>
          <w:sz w:val="28"/>
          <w:szCs w:val="28"/>
        </w:rPr>
        <w:t>8</w:t>
      </w:r>
      <w:r w:rsidRPr="00080773">
        <w:rPr>
          <w:sz w:val="28"/>
          <w:szCs w:val="28"/>
        </w:rPr>
        <w:t>-201</w:t>
      </w:r>
      <w:r w:rsidR="003F14D0">
        <w:rPr>
          <w:sz w:val="28"/>
          <w:szCs w:val="28"/>
        </w:rPr>
        <w:t>9</w:t>
      </w:r>
      <w:r w:rsidR="00774777">
        <w:rPr>
          <w:sz w:val="28"/>
          <w:szCs w:val="28"/>
        </w:rPr>
        <w:t xml:space="preserve"> </w:t>
      </w:r>
      <w:r w:rsidRPr="00080773">
        <w:rPr>
          <w:sz w:val="28"/>
          <w:szCs w:val="28"/>
        </w:rPr>
        <w:t>учебном году</w:t>
      </w:r>
    </w:p>
    <w:p w:rsidR="0013687F" w:rsidRPr="00C90A2E" w:rsidRDefault="0013687F" w:rsidP="0013687F">
      <w:pPr>
        <w:jc w:val="center"/>
        <w:rPr>
          <w:sz w:val="28"/>
          <w:szCs w:val="28"/>
        </w:rPr>
      </w:pPr>
      <w:r w:rsidRPr="00C90A2E">
        <w:rPr>
          <w:sz w:val="28"/>
          <w:szCs w:val="28"/>
        </w:rPr>
        <w:t>(технологический мониторинг)</w:t>
      </w:r>
    </w:p>
    <w:p w:rsidR="0013687F" w:rsidRPr="00971BCA" w:rsidRDefault="0013687F" w:rsidP="0013687F">
      <w:pPr>
        <w:jc w:val="center"/>
        <w:rPr>
          <w:bCs/>
          <w:sz w:val="28"/>
          <w:szCs w:val="28"/>
        </w:rPr>
      </w:pPr>
    </w:p>
    <w:p w:rsidR="0013687F" w:rsidRPr="00080773" w:rsidRDefault="0013687F" w:rsidP="0013687F">
      <w:pPr>
        <w:numPr>
          <w:ilvl w:val="0"/>
          <w:numId w:val="1"/>
        </w:numPr>
        <w:spacing w:before="120" w:after="120"/>
        <w:jc w:val="center"/>
        <w:rPr>
          <w:sz w:val="28"/>
          <w:szCs w:val="28"/>
        </w:rPr>
      </w:pPr>
      <w:r w:rsidRPr="00080773">
        <w:rPr>
          <w:sz w:val="28"/>
          <w:szCs w:val="28"/>
        </w:rPr>
        <w:t>Общие положения</w:t>
      </w:r>
    </w:p>
    <w:p w:rsidR="0013687F" w:rsidRPr="00E679C9" w:rsidRDefault="0013687F" w:rsidP="0013687F">
      <w:pPr>
        <w:ind w:firstLine="708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1.1. Настоящий </w:t>
      </w:r>
      <w:r>
        <w:rPr>
          <w:sz w:val="28"/>
          <w:szCs w:val="28"/>
        </w:rPr>
        <w:t>р</w:t>
      </w:r>
      <w:r w:rsidRPr="00080773">
        <w:rPr>
          <w:sz w:val="28"/>
          <w:szCs w:val="28"/>
        </w:rPr>
        <w:t xml:space="preserve">егламент проведения мониторинга </w:t>
      </w:r>
      <w:r>
        <w:rPr>
          <w:sz w:val="28"/>
          <w:szCs w:val="28"/>
        </w:rPr>
        <w:t xml:space="preserve">уровня </w:t>
      </w:r>
      <w:r w:rsidRPr="00080773">
        <w:rPr>
          <w:sz w:val="28"/>
          <w:szCs w:val="28"/>
        </w:rPr>
        <w:t>учебных достижений обучающихся</w:t>
      </w:r>
      <w:r>
        <w:rPr>
          <w:sz w:val="28"/>
          <w:szCs w:val="28"/>
        </w:rPr>
        <w:t xml:space="preserve"> 9-х классов общеобразовательных организаций Иркутской области</w:t>
      </w:r>
      <w:r w:rsidRPr="0008077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80773">
        <w:rPr>
          <w:sz w:val="28"/>
          <w:szCs w:val="28"/>
        </w:rPr>
        <w:t xml:space="preserve"> регламент) разработан в соответствии с Федеральным законом Российской Федерации от 29 декабря 2012 </w:t>
      </w:r>
      <w:r>
        <w:rPr>
          <w:sz w:val="28"/>
          <w:szCs w:val="28"/>
        </w:rPr>
        <w:t>года</w:t>
      </w:r>
      <w:r w:rsidRPr="000807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80773">
        <w:rPr>
          <w:sz w:val="28"/>
          <w:szCs w:val="28"/>
        </w:rPr>
        <w:t>273-ФЗ «Об обра</w:t>
      </w:r>
      <w:r>
        <w:rPr>
          <w:sz w:val="28"/>
          <w:szCs w:val="28"/>
        </w:rPr>
        <w:t xml:space="preserve">зовании в Российской Федерации», </w:t>
      </w:r>
      <w:r w:rsidRPr="00E679C9">
        <w:rPr>
          <w:sz w:val="28"/>
          <w:szCs w:val="28"/>
        </w:rPr>
        <w:t xml:space="preserve">приказом Министерства </w:t>
      </w:r>
      <w:r w:rsidR="000F58F2">
        <w:rPr>
          <w:sz w:val="28"/>
          <w:szCs w:val="28"/>
        </w:rPr>
        <w:t>просвещения</w:t>
      </w:r>
      <w:r w:rsidRPr="00E679C9">
        <w:rPr>
          <w:sz w:val="28"/>
          <w:szCs w:val="28"/>
        </w:rPr>
        <w:t xml:space="preserve"> Российской Федерации</w:t>
      </w:r>
      <w:r w:rsidR="000F58F2">
        <w:rPr>
          <w:sz w:val="28"/>
          <w:szCs w:val="28"/>
        </w:rPr>
        <w:t xml:space="preserve"> и Федеральной службы по надзору в сфере образования и науки</w:t>
      </w:r>
      <w:r w:rsidRPr="00E679C9">
        <w:rPr>
          <w:sz w:val="28"/>
          <w:szCs w:val="28"/>
        </w:rPr>
        <w:t xml:space="preserve"> от </w:t>
      </w:r>
      <w:r w:rsidR="003F14D0" w:rsidRPr="003F14D0">
        <w:rPr>
          <w:sz w:val="28"/>
          <w:szCs w:val="28"/>
        </w:rPr>
        <w:t xml:space="preserve">07 ноября 2018 года № 189/1513 </w:t>
      </w:r>
      <w:r w:rsidRPr="00E679C9">
        <w:rPr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E679C9">
        <w:rPr>
          <w:sz w:val="28"/>
          <w:szCs w:val="28"/>
        </w:rPr>
        <w:t xml:space="preserve"> общего образования» (далее – Порядок проведения ГИА).</w:t>
      </w:r>
    </w:p>
    <w:p w:rsidR="0013687F" w:rsidRPr="00080773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t xml:space="preserve">1.2. Регламент устанавливает единые требования к организации и проведению мониторинга </w:t>
      </w:r>
      <w:r>
        <w:rPr>
          <w:sz w:val="28"/>
          <w:szCs w:val="28"/>
        </w:rPr>
        <w:t xml:space="preserve">уровня </w:t>
      </w:r>
      <w:proofErr w:type="gramStart"/>
      <w:r w:rsidR="00774777">
        <w:rPr>
          <w:sz w:val="28"/>
          <w:szCs w:val="28"/>
        </w:rPr>
        <w:t xml:space="preserve">учебных </w:t>
      </w:r>
      <w:r w:rsidRPr="00080773">
        <w:rPr>
          <w:sz w:val="28"/>
          <w:szCs w:val="28"/>
        </w:rPr>
        <w:t>достижений</w:t>
      </w:r>
      <w:proofErr w:type="gramEnd"/>
      <w:r w:rsidRPr="00080773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9-х классов обще</w:t>
      </w:r>
      <w:r w:rsidRPr="00080773">
        <w:rPr>
          <w:sz w:val="28"/>
          <w:szCs w:val="28"/>
        </w:rPr>
        <w:t xml:space="preserve">образовательных организаций Иркутской области (далее </w:t>
      </w:r>
      <w:r>
        <w:rPr>
          <w:sz w:val="28"/>
          <w:szCs w:val="28"/>
        </w:rPr>
        <w:t>–</w:t>
      </w:r>
      <w:r w:rsidRPr="00080773">
        <w:rPr>
          <w:sz w:val="28"/>
          <w:szCs w:val="28"/>
        </w:rPr>
        <w:t xml:space="preserve"> мониторинг), определяет функции и взаимодействие исполнителей.</w:t>
      </w:r>
    </w:p>
    <w:p w:rsidR="0013687F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t xml:space="preserve">1.3. Регламент распространяется на государственные и муниципальные </w:t>
      </w:r>
      <w:r>
        <w:rPr>
          <w:sz w:val="28"/>
          <w:szCs w:val="28"/>
        </w:rPr>
        <w:t>обще</w:t>
      </w:r>
      <w:r w:rsidRPr="00080773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(далее – ОО)</w:t>
      </w:r>
      <w:r w:rsidRPr="00080773">
        <w:rPr>
          <w:sz w:val="28"/>
          <w:szCs w:val="28"/>
        </w:rPr>
        <w:t>, расположенные на территории Иркутской области.</w:t>
      </w:r>
      <w:r w:rsidRPr="0080570F">
        <w:rPr>
          <w:sz w:val="28"/>
          <w:szCs w:val="28"/>
        </w:rPr>
        <w:t xml:space="preserve"> </w:t>
      </w:r>
    </w:p>
    <w:p w:rsidR="0013687F" w:rsidRPr="0080570F" w:rsidRDefault="0013687F" w:rsidP="00136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Негосударственные ОО принимают участие в мониторинге на добровольной основе.</w:t>
      </w:r>
    </w:p>
    <w:p w:rsidR="0013687F" w:rsidRPr="00E679C9" w:rsidRDefault="0013687F" w:rsidP="0013687F">
      <w:pPr>
        <w:ind w:firstLine="709"/>
        <w:jc w:val="center"/>
        <w:rPr>
          <w:sz w:val="28"/>
          <w:szCs w:val="28"/>
        </w:rPr>
      </w:pPr>
    </w:p>
    <w:p w:rsidR="0013687F" w:rsidRPr="00080773" w:rsidRDefault="0013687F" w:rsidP="0013687F">
      <w:pPr>
        <w:ind w:firstLine="709"/>
        <w:jc w:val="center"/>
        <w:rPr>
          <w:sz w:val="28"/>
          <w:szCs w:val="28"/>
        </w:rPr>
      </w:pPr>
      <w:r w:rsidRPr="00080773">
        <w:rPr>
          <w:sz w:val="28"/>
          <w:szCs w:val="28"/>
          <w:lang w:val="en-US"/>
        </w:rPr>
        <w:t>II</w:t>
      </w:r>
      <w:r w:rsidRPr="00080773">
        <w:rPr>
          <w:sz w:val="28"/>
          <w:szCs w:val="28"/>
        </w:rPr>
        <w:t xml:space="preserve">. Организация и проведение мониторинга учебных достижений </w:t>
      </w:r>
    </w:p>
    <w:p w:rsidR="0013687F" w:rsidRDefault="0013687F" w:rsidP="0013687F">
      <w:pPr>
        <w:ind w:firstLine="709"/>
        <w:jc w:val="center"/>
        <w:rPr>
          <w:sz w:val="28"/>
          <w:szCs w:val="28"/>
        </w:rPr>
      </w:pPr>
      <w:r w:rsidRPr="00080773">
        <w:rPr>
          <w:sz w:val="28"/>
          <w:szCs w:val="28"/>
        </w:rPr>
        <w:t xml:space="preserve">обучающихся  </w:t>
      </w:r>
    </w:p>
    <w:p w:rsidR="0013687F" w:rsidRPr="00080773" w:rsidRDefault="0013687F" w:rsidP="0013687F">
      <w:pPr>
        <w:ind w:firstLine="709"/>
        <w:jc w:val="center"/>
        <w:rPr>
          <w:sz w:val="28"/>
          <w:szCs w:val="28"/>
        </w:rPr>
      </w:pP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2.1. Мониторинг проводится с целью ознакомления обучающихся, освоивших </w:t>
      </w:r>
      <w:r>
        <w:rPr>
          <w:bCs/>
          <w:sz w:val="28"/>
          <w:szCs w:val="28"/>
        </w:rPr>
        <w:t xml:space="preserve">основные </w:t>
      </w:r>
      <w:r w:rsidRPr="00080773">
        <w:rPr>
          <w:bCs/>
          <w:sz w:val="28"/>
          <w:szCs w:val="28"/>
        </w:rPr>
        <w:t xml:space="preserve">образовательные программы основного общего образования в </w:t>
      </w:r>
      <w:r w:rsidR="003F14D0">
        <w:rPr>
          <w:bCs/>
          <w:sz w:val="28"/>
          <w:szCs w:val="28"/>
        </w:rPr>
        <w:t>2018</w:t>
      </w:r>
      <w:r w:rsidRPr="00080773">
        <w:rPr>
          <w:bCs/>
          <w:sz w:val="28"/>
          <w:szCs w:val="28"/>
        </w:rPr>
        <w:t>-201</w:t>
      </w:r>
      <w:r w:rsidR="003F14D0">
        <w:rPr>
          <w:bCs/>
          <w:sz w:val="28"/>
          <w:szCs w:val="28"/>
        </w:rPr>
        <w:t>9</w:t>
      </w:r>
      <w:r w:rsidRPr="00080773">
        <w:rPr>
          <w:bCs/>
          <w:sz w:val="28"/>
          <w:szCs w:val="28"/>
        </w:rPr>
        <w:t xml:space="preserve"> учебном году (далее – обучающиеся), с процедурой проведения государственной итоговой аттестации в форме основного государственного экзамена (далее – ОГЭ)</w:t>
      </w:r>
      <w:r w:rsidR="000F58F2">
        <w:rPr>
          <w:bCs/>
          <w:sz w:val="28"/>
          <w:szCs w:val="28"/>
        </w:rPr>
        <w:t xml:space="preserve"> и государственного выпускного экзамена (далее – ГВЭ)</w:t>
      </w:r>
      <w:r w:rsidR="003F14D0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математике</w:t>
      </w:r>
      <w:r w:rsidRPr="00080773">
        <w:rPr>
          <w:bCs/>
          <w:sz w:val="28"/>
          <w:szCs w:val="28"/>
        </w:rPr>
        <w:t>, обучения правилам заполнения бланков ОГЭ</w:t>
      </w:r>
      <w:r w:rsidR="00844677">
        <w:rPr>
          <w:bCs/>
          <w:sz w:val="28"/>
          <w:szCs w:val="28"/>
        </w:rPr>
        <w:t>/ГВЭ</w:t>
      </w:r>
      <w:r w:rsidRPr="00080773">
        <w:rPr>
          <w:bCs/>
          <w:sz w:val="28"/>
          <w:szCs w:val="28"/>
        </w:rPr>
        <w:t xml:space="preserve">, а также с целью практической отработки действий лиц, привлекаемых к проведению </w:t>
      </w:r>
      <w:r w:rsidR="00844677">
        <w:rPr>
          <w:bCs/>
          <w:sz w:val="28"/>
          <w:szCs w:val="28"/>
        </w:rPr>
        <w:t>ГИА</w:t>
      </w:r>
      <w:r w:rsidRPr="00080773">
        <w:rPr>
          <w:bCs/>
          <w:sz w:val="28"/>
          <w:szCs w:val="28"/>
        </w:rPr>
        <w:t xml:space="preserve">. </w:t>
      </w:r>
    </w:p>
    <w:p w:rsidR="0013687F" w:rsidRPr="00080773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t xml:space="preserve">2.2. Результаты </w:t>
      </w:r>
      <w:proofErr w:type="gramStart"/>
      <w:r w:rsidRPr="00080773">
        <w:rPr>
          <w:sz w:val="28"/>
          <w:szCs w:val="28"/>
        </w:rPr>
        <w:t>выполненных работ</w:t>
      </w:r>
      <w:proofErr w:type="gramEnd"/>
      <w:r w:rsidRPr="00080773">
        <w:rPr>
          <w:sz w:val="28"/>
          <w:szCs w:val="28"/>
        </w:rPr>
        <w:t xml:space="preserve"> обучающихся не выставля</w:t>
      </w:r>
      <w:r>
        <w:rPr>
          <w:sz w:val="28"/>
          <w:szCs w:val="28"/>
        </w:rPr>
        <w:t>ю</w:t>
      </w:r>
      <w:r w:rsidRPr="00080773">
        <w:rPr>
          <w:sz w:val="28"/>
          <w:szCs w:val="28"/>
        </w:rPr>
        <w:t>тся в классный журнал и не учитыва</w:t>
      </w:r>
      <w:r>
        <w:rPr>
          <w:sz w:val="28"/>
          <w:szCs w:val="28"/>
        </w:rPr>
        <w:t>ю</w:t>
      </w:r>
      <w:r w:rsidRPr="00080773">
        <w:rPr>
          <w:sz w:val="28"/>
          <w:szCs w:val="28"/>
        </w:rPr>
        <w:t>тся при выставлении полугодовой или четвертной отметки.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2.3. </w:t>
      </w:r>
      <w:r w:rsidRPr="00080773">
        <w:rPr>
          <w:sz w:val="28"/>
          <w:szCs w:val="28"/>
        </w:rPr>
        <w:t>Мониторинг</w:t>
      </w:r>
      <w:r w:rsidRPr="00080773">
        <w:rPr>
          <w:bCs/>
          <w:sz w:val="28"/>
          <w:szCs w:val="28"/>
        </w:rPr>
        <w:t xml:space="preserve"> проводится государственным автономным учреждением дополнительного профессионального образования</w:t>
      </w:r>
      <w:r w:rsidRPr="00DF6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Иркутской области</w:t>
      </w:r>
      <w:r w:rsidRPr="00080773">
        <w:rPr>
          <w:bCs/>
          <w:sz w:val="28"/>
          <w:szCs w:val="28"/>
        </w:rPr>
        <w:t xml:space="preserve"> «Институт развития образования Иркутской области» (далее – ГАУ ДПО ИРО).</w:t>
      </w:r>
    </w:p>
    <w:p w:rsidR="0013687F" w:rsidRPr="00080773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lastRenderedPageBreak/>
        <w:t>2.4.</w:t>
      </w:r>
      <w:r w:rsidRPr="00080773">
        <w:rPr>
          <w:bCs/>
          <w:sz w:val="28"/>
          <w:szCs w:val="28"/>
        </w:rPr>
        <w:t xml:space="preserve"> </w:t>
      </w:r>
      <w:r w:rsidRPr="00080773">
        <w:rPr>
          <w:sz w:val="28"/>
          <w:szCs w:val="28"/>
        </w:rPr>
        <w:t>Для проведения мониторинга используются контрольн</w:t>
      </w:r>
      <w:r>
        <w:rPr>
          <w:sz w:val="28"/>
          <w:szCs w:val="28"/>
        </w:rPr>
        <w:t xml:space="preserve">ые </w:t>
      </w:r>
      <w:r w:rsidRPr="00080773">
        <w:rPr>
          <w:sz w:val="28"/>
          <w:szCs w:val="28"/>
        </w:rPr>
        <w:t xml:space="preserve">измерительные материалы (далее – КИМ). </w:t>
      </w:r>
    </w:p>
    <w:p w:rsidR="0013687F" w:rsidRPr="00080773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t xml:space="preserve">Содержание КИМ определяется </w:t>
      </w:r>
      <w:r>
        <w:rPr>
          <w:sz w:val="28"/>
          <w:szCs w:val="28"/>
        </w:rPr>
        <w:t xml:space="preserve">на основе </w:t>
      </w:r>
      <w:r w:rsidRPr="00844677">
        <w:rPr>
          <w:rFonts w:ascii="TimesNewRomanPSMT" w:eastAsia="Batang" w:hAnsi="TimesNewRomanPSMT" w:cs="TimesNewRomanPSMT"/>
          <w:sz w:val="28"/>
          <w:szCs w:val="28"/>
        </w:rPr>
        <w:t xml:space="preserve">Федерального компонента государственного стандарта основного общего образования (приказ Минобразования России от 5 марта 2004 года № </w:t>
      </w:r>
      <w:r w:rsidRPr="00844677">
        <w:rPr>
          <w:sz w:val="28"/>
          <w:szCs w:val="28"/>
        </w:rPr>
        <w:t>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</w:t>
      </w:r>
      <w:r w:rsidRPr="00080773">
        <w:rPr>
          <w:sz w:val="28"/>
          <w:szCs w:val="28"/>
        </w:rPr>
        <w:t>).</w:t>
      </w:r>
    </w:p>
    <w:p w:rsidR="0013687F" w:rsidRPr="00971BCA" w:rsidRDefault="0013687F" w:rsidP="0013687F">
      <w:pPr>
        <w:ind w:firstLine="567"/>
        <w:jc w:val="both"/>
        <w:rPr>
          <w:sz w:val="28"/>
          <w:szCs w:val="28"/>
        </w:rPr>
      </w:pPr>
      <w:r w:rsidRPr="00971BCA">
        <w:rPr>
          <w:sz w:val="28"/>
          <w:szCs w:val="28"/>
        </w:rPr>
        <w:t>КИМ разрабатываются региональными предметными</w:t>
      </w:r>
      <w:r w:rsidR="007979AE">
        <w:rPr>
          <w:sz w:val="28"/>
          <w:szCs w:val="28"/>
        </w:rPr>
        <w:t xml:space="preserve"> комиссиями по </w:t>
      </w:r>
      <w:r w:rsidRPr="00971BCA">
        <w:rPr>
          <w:sz w:val="28"/>
          <w:szCs w:val="28"/>
        </w:rPr>
        <w:t>математике в соответствии с демонстрационным вариантом КИМ ОГЭ</w:t>
      </w:r>
      <w:r w:rsidR="00844677">
        <w:rPr>
          <w:sz w:val="28"/>
          <w:szCs w:val="28"/>
        </w:rPr>
        <w:t>/ГВЭ</w:t>
      </w:r>
      <w:r w:rsidRPr="00971BCA">
        <w:rPr>
          <w:sz w:val="28"/>
          <w:szCs w:val="28"/>
        </w:rPr>
        <w:t xml:space="preserve"> 201</w:t>
      </w:r>
      <w:r w:rsidR="007979AE">
        <w:rPr>
          <w:sz w:val="28"/>
          <w:szCs w:val="28"/>
        </w:rPr>
        <w:t>9</w:t>
      </w:r>
      <w:r w:rsidRPr="00971BCA">
        <w:rPr>
          <w:sz w:val="28"/>
          <w:szCs w:val="28"/>
        </w:rPr>
        <w:t xml:space="preserve"> года.</w:t>
      </w:r>
    </w:p>
    <w:p w:rsidR="000F4079" w:rsidRDefault="0013687F" w:rsidP="000F4079">
      <w:pPr>
        <w:ind w:firstLine="567"/>
        <w:jc w:val="both"/>
        <w:rPr>
          <w:sz w:val="28"/>
          <w:szCs w:val="28"/>
        </w:rPr>
      </w:pPr>
      <w:r w:rsidRPr="000F4079">
        <w:rPr>
          <w:sz w:val="28"/>
          <w:szCs w:val="28"/>
        </w:rPr>
        <w:t xml:space="preserve">КИМ </w:t>
      </w:r>
      <w:r w:rsidR="00844677" w:rsidRPr="000F4079">
        <w:rPr>
          <w:sz w:val="28"/>
          <w:szCs w:val="28"/>
        </w:rPr>
        <w:t xml:space="preserve">ОГЭ </w:t>
      </w:r>
      <w:r w:rsidRPr="000F4079">
        <w:rPr>
          <w:sz w:val="28"/>
          <w:szCs w:val="28"/>
        </w:rPr>
        <w:t xml:space="preserve">по математике состоит из </w:t>
      </w:r>
      <w:r w:rsidR="00873876" w:rsidRPr="000F4079">
        <w:rPr>
          <w:sz w:val="28"/>
          <w:szCs w:val="28"/>
        </w:rPr>
        <w:t>двух</w:t>
      </w:r>
      <w:r w:rsidRPr="000F4079">
        <w:rPr>
          <w:sz w:val="28"/>
          <w:szCs w:val="28"/>
        </w:rPr>
        <w:t xml:space="preserve"> </w:t>
      </w:r>
      <w:r w:rsidR="00873876" w:rsidRPr="000F4079">
        <w:rPr>
          <w:sz w:val="28"/>
          <w:szCs w:val="28"/>
        </w:rPr>
        <w:t xml:space="preserve">модулей «Алгебра», «Геометрия». </w:t>
      </w:r>
      <w:r w:rsidRPr="000F4079">
        <w:rPr>
          <w:sz w:val="28"/>
          <w:szCs w:val="28"/>
        </w:rPr>
        <w:t xml:space="preserve">Всего в КИМ 26 заданий: </w:t>
      </w:r>
      <w:r w:rsidR="00873876" w:rsidRPr="000F4079">
        <w:rPr>
          <w:sz w:val="28"/>
          <w:szCs w:val="28"/>
        </w:rPr>
        <w:t>17</w:t>
      </w:r>
      <w:r w:rsidRPr="000F4079">
        <w:rPr>
          <w:sz w:val="28"/>
          <w:szCs w:val="28"/>
        </w:rPr>
        <w:t xml:space="preserve"> – </w:t>
      </w:r>
      <w:r w:rsidR="00873876" w:rsidRPr="000F4079">
        <w:rPr>
          <w:sz w:val="28"/>
          <w:szCs w:val="28"/>
        </w:rPr>
        <w:t>по модулю «Алгебра»</w:t>
      </w:r>
      <w:r w:rsidRPr="000F4079">
        <w:rPr>
          <w:sz w:val="28"/>
          <w:szCs w:val="28"/>
        </w:rPr>
        <w:t xml:space="preserve">, </w:t>
      </w:r>
      <w:r w:rsidR="00873876" w:rsidRPr="000F4079">
        <w:rPr>
          <w:sz w:val="28"/>
          <w:szCs w:val="28"/>
        </w:rPr>
        <w:t>9</w:t>
      </w:r>
      <w:r w:rsidRPr="000F4079">
        <w:rPr>
          <w:sz w:val="28"/>
          <w:szCs w:val="28"/>
        </w:rPr>
        <w:t xml:space="preserve"> – по</w:t>
      </w:r>
      <w:r w:rsidR="00873876" w:rsidRPr="000F4079">
        <w:rPr>
          <w:sz w:val="28"/>
          <w:szCs w:val="28"/>
        </w:rPr>
        <w:t xml:space="preserve"> модулю «Геометрия»</w:t>
      </w:r>
      <w:r w:rsidRPr="000F4079">
        <w:rPr>
          <w:sz w:val="28"/>
          <w:szCs w:val="28"/>
        </w:rPr>
        <w:t>.</w:t>
      </w:r>
    </w:p>
    <w:p w:rsidR="00844677" w:rsidRPr="00D203B5" w:rsidRDefault="00844677" w:rsidP="000F4079">
      <w:pPr>
        <w:ind w:firstLine="567"/>
        <w:jc w:val="both"/>
        <w:rPr>
          <w:sz w:val="28"/>
          <w:szCs w:val="28"/>
        </w:rPr>
      </w:pPr>
      <w:r w:rsidRPr="000F4079">
        <w:rPr>
          <w:sz w:val="28"/>
          <w:szCs w:val="28"/>
        </w:rPr>
        <w:t xml:space="preserve">КИМ </w:t>
      </w:r>
      <w:r w:rsidRPr="000F4079">
        <w:rPr>
          <w:sz w:val="28"/>
          <w:szCs w:val="28"/>
        </w:rPr>
        <w:t>ГВЭ</w:t>
      </w:r>
      <w:r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>содержит 12 заданий,</w:t>
      </w:r>
      <w:r w:rsidR="000F4079"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 xml:space="preserve">из которых 10 заданий с заданий с кратким ответом, </w:t>
      </w:r>
      <w:bookmarkStart w:id="0" w:name="_GoBack"/>
      <w:r w:rsidR="000F4079" w:rsidRPr="000F4079">
        <w:rPr>
          <w:sz w:val="28"/>
          <w:szCs w:val="28"/>
        </w:rPr>
        <w:t>в которых необходимо</w:t>
      </w:r>
      <w:r w:rsidR="000F4079"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>записать ответ в виде целого числа, конечной десятичной дроби</w:t>
      </w:r>
      <w:r w:rsidR="000F4079"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>или последовательности цифр,</w:t>
      </w:r>
      <w:bookmarkEnd w:id="0"/>
      <w:r w:rsidR="000F4079" w:rsidRPr="000F4079">
        <w:rPr>
          <w:sz w:val="28"/>
          <w:szCs w:val="28"/>
        </w:rPr>
        <w:t xml:space="preserve"> и 2</w:t>
      </w:r>
      <w:r w:rsidR="000F4079">
        <w:rPr>
          <w:sz w:val="28"/>
          <w:szCs w:val="28"/>
        </w:rPr>
        <w:t xml:space="preserve"> задания с развёрнутым ответом. </w:t>
      </w:r>
      <w:r w:rsidR="000F4079" w:rsidRPr="000F4079">
        <w:rPr>
          <w:sz w:val="28"/>
          <w:szCs w:val="28"/>
        </w:rPr>
        <w:t>Задания 1–10 с кратким ответом группируются исходя из тематической</w:t>
      </w:r>
      <w:r w:rsidR="000F4079"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>принадлежнос</w:t>
      </w:r>
      <w:r w:rsidR="000F4079">
        <w:rPr>
          <w:sz w:val="28"/>
          <w:szCs w:val="28"/>
        </w:rPr>
        <w:t xml:space="preserve">ти заданий: алгебра, геометрия. </w:t>
      </w:r>
      <w:r w:rsidR="000F4079" w:rsidRPr="000F4079">
        <w:rPr>
          <w:sz w:val="28"/>
          <w:szCs w:val="28"/>
        </w:rPr>
        <w:t>Задания 11 и 12 с развёрнутым ответом проверяют освоение</w:t>
      </w:r>
      <w:r w:rsidR="000F4079" w:rsidRPr="000F4079">
        <w:rPr>
          <w:sz w:val="28"/>
          <w:szCs w:val="28"/>
        </w:rPr>
        <w:t xml:space="preserve"> </w:t>
      </w:r>
      <w:r w:rsidR="000F4079" w:rsidRPr="000F4079">
        <w:rPr>
          <w:sz w:val="28"/>
          <w:szCs w:val="28"/>
        </w:rPr>
        <w:t>математики на повышенном уровне.</w:t>
      </w:r>
    </w:p>
    <w:p w:rsidR="0013687F" w:rsidRDefault="0013687F" w:rsidP="0013687F">
      <w:pPr>
        <w:ind w:firstLine="567"/>
        <w:jc w:val="both"/>
        <w:rPr>
          <w:bCs/>
          <w:iCs/>
          <w:sz w:val="28"/>
          <w:szCs w:val="28"/>
        </w:rPr>
      </w:pPr>
      <w:r w:rsidRPr="00080773">
        <w:rPr>
          <w:sz w:val="28"/>
          <w:szCs w:val="28"/>
        </w:rPr>
        <w:t>2.5.</w:t>
      </w:r>
      <w:r w:rsidRPr="00080773">
        <w:rPr>
          <w:bCs/>
          <w:sz w:val="28"/>
          <w:szCs w:val="28"/>
        </w:rPr>
        <w:t xml:space="preserve"> </w:t>
      </w:r>
      <w:r w:rsidRPr="00080773">
        <w:rPr>
          <w:sz w:val="28"/>
          <w:szCs w:val="28"/>
        </w:rPr>
        <w:t xml:space="preserve">Мониторинг проводится в </w:t>
      </w:r>
      <w:r>
        <w:rPr>
          <w:sz w:val="28"/>
          <w:szCs w:val="28"/>
        </w:rPr>
        <w:t>ОО</w:t>
      </w:r>
      <w:r w:rsidRPr="00080773">
        <w:rPr>
          <w:sz w:val="28"/>
          <w:szCs w:val="28"/>
        </w:rPr>
        <w:t xml:space="preserve"> </w:t>
      </w:r>
      <w:r w:rsidRPr="00080773">
        <w:rPr>
          <w:bCs/>
          <w:iCs/>
          <w:sz w:val="28"/>
          <w:szCs w:val="28"/>
        </w:rPr>
        <w:t>при соблюдении условий, соответствующих требованиям санитарно-эпидемиологических правил и нормативов.</w:t>
      </w:r>
    </w:p>
    <w:p w:rsidR="0013687F" w:rsidRPr="00080773" w:rsidRDefault="0013687F" w:rsidP="0013687F">
      <w:pPr>
        <w:ind w:firstLine="567"/>
        <w:jc w:val="both"/>
        <w:rPr>
          <w:bCs/>
          <w:iCs/>
          <w:sz w:val="28"/>
          <w:szCs w:val="28"/>
        </w:rPr>
      </w:pPr>
      <w:r w:rsidRPr="006654EF">
        <w:rPr>
          <w:rFonts w:hint="eastAsia"/>
          <w:bCs/>
          <w:iCs/>
          <w:sz w:val="28"/>
          <w:szCs w:val="28"/>
        </w:rPr>
        <w:t>Мониторинг</w:t>
      </w:r>
      <w:r w:rsidRPr="006654EF">
        <w:rPr>
          <w:bCs/>
          <w:iCs/>
          <w:sz w:val="28"/>
          <w:szCs w:val="28"/>
        </w:rPr>
        <w:t xml:space="preserve"> </w:t>
      </w:r>
      <w:r w:rsidRPr="006654EF">
        <w:rPr>
          <w:rFonts w:hint="eastAsia"/>
          <w:bCs/>
          <w:iCs/>
          <w:sz w:val="28"/>
          <w:szCs w:val="28"/>
        </w:rPr>
        <w:t>рекомендуется</w:t>
      </w:r>
      <w:r w:rsidRPr="006654EF">
        <w:rPr>
          <w:bCs/>
          <w:iCs/>
          <w:sz w:val="28"/>
          <w:szCs w:val="28"/>
        </w:rPr>
        <w:t xml:space="preserve"> </w:t>
      </w:r>
      <w:r w:rsidRPr="006654EF">
        <w:rPr>
          <w:rFonts w:hint="eastAsia"/>
          <w:bCs/>
          <w:iCs/>
          <w:sz w:val="28"/>
          <w:szCs w:val="28"/>
        </w:rPr>
        <w:t>проводить</w:t>
      </w:r>
      <w:r w:rsidRPr="006654EF">
        <w:rPr>
          <w:bCs/>
          <w:iCs/>
          <w:sz w:val="28"/>
          <w:szCs w:val="28"/>
        </w:rPr>
        <w:t xml:space="preserve">, </w:t>
      </w:r>
      <w:r w:rsidRPr="006654EF">
        <w:rPr>
          <w:rFonts w:hint="eastAsia"/>
          <w:bCs/>
          <w:iCs/>
          <w:sz w:val="28"/>
          <w:szCs w:val="28"/>
        </w:rPr>
        <w:t>начиная</w:t>
      </w:r>
      <w:r w:rsidRPr="006654EF">
        <w:rPr>
          <w:bCs/>
          <w:iCs/>
          <w:sz w:val="28"/>
          <w:szCs w:val="28"/>
        </w:rPr>
        <w:t xml:space="preserve"> </w:t>
      </w:r>
      <w:r w:rsidRPr="006654EF">
        <w:rPr>
          <w:rFonts w:hint="eastAsia"/>
          <w:bCs/>
          <w:iCs/>
          <w:sz w:val="28"/>
          <w:szCs w:val="28"/>
        </w:rPr>
        <w:t>со</w:t>
      </w:r>
      <w:r w:rsidRPr="006654EF">
        <w:rPr>
          <w:bCs/>
          <w:iCs/>
          <w:sz w:val="28"/>
          <w:szCs w:val="28"/>
        </w:rPr>
        <w:t xml:space="preserve"> 2 </w:t>
      </w:r>
      <w:r w:rsidRPr="006654EF">
        <w:rPr>
          <w:rFonts w:hint="eastAsia"/>
          <w:bCs/>
          <w:iCs/>
          <w:sz w:val="28"/>
          <w:szCs w:val="28"/>
        </w:rPr>
        <w:t>урока</w:t>
      </w:r>
      <w:r w:rsidRPr="006654EF">
        <w:rPr>
          <w:bCs/>
          <w:iCs/>
          <w:sz w:val="28"/>
          <w:szCs w:val="28"/>
        </w:rPr>
        <w:t>.</w:t>
      </w:r>
    </w:p>
    <w:p w:rsidR="0013687F" w:rsidRPr="00080773" w:rsidRDefault="0013687F" w:rsidP="0013687F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2.6. Обучающиеся должны быть ознакомлены с инструкциями, регламентирующими проведение </w:t>
      </w:r>
      <w:r w:rsidRPr="00080773">
        <w:rPr>
          <w:sz w:val="28"/>
          <w:szCs w:val="28"/>
        </w:rPr>
        <w:t>мониторинга</w:t>
      </w:r>
      <w:r w:rsidRPr="00080773">
        <w:rPr>
          <w:bCs/>
          <w:sz w:val="28"/>
          <w:szCs w:val="28"/>
        </w:rPr>
        <w:t>.</w:t>
      </w:r>
    </w:p>
    <w:p w:rsidR="0013687F" w:rsidRPr="00C659AD" w:rsidRDefault="0013687F" w:rsidP="0013687F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C659AD">
        <w:rPr>
          <w:bCs/>
          <w:sz w:val="28"/>
          <w:szCs w:val="28"/>
        </w:rPr>
        <w:t xml:space="preserve">Во время проведения мониторинга запрещено </w:t>
      </w:r>
      <w:r w:rsidRPr="00C659AD">
        <w:rPr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2.7. </w:t>
      </w:r>
      <w:r w:rsidRPr="00080773">
        <w:rPr>
          <w:sz w:val="28"/>
          <w:szCs w:val="28"/>
        </w:rPr>
        <w:t>В</w:t>
      </w:r>
      <w:r w:rsidRPr="00080773">
        <w:rPr>
          <w:color w:val="000000"/>
          <w:spacing w:val="-1"/>
          <w:sz w:val="28"/>
          <w:szCs w:val="28"/>
        </w:rPr>
        <w:t xml:space="preserve">ремя, выделенное на подготовительные мероприятия (проведение </w:t>
      </w:r>
      <w:r w:rsidRPr="00080773">
        <w:rPr>
          <w:color w:val="000000"/>
          <w:sz w:val="28"/>
          <w:szCs w:val="28"/>
        </w:rPr>
        <w:t>инструктажа, заполнение бланков регистрации и др.), в продолжительность работы не включается.</w:t>
      </w:r>
    </w:p>
    <w:p w:rsidR="0013687F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2.8. Проверка выполненных заданий осуществляется муниципальными или школьными предметными комиссиями в течение трёх дней после проведения работ на основании критериев, переданных по защищённому каналу связи </w:t>
      </w:r>
      <w:r w:rsidRPr="00080773">
        <w:rPr>
          <w:sz w:val="28"/>
          <w:szCs w:val="28"/>
        </w:rPr>
        <w:t xml:space="preserve">в </w:t>
      </w:r>
      <w:r w:rsidR="00971BCA">
        <w:rPr>
          <w:sz w:val="28"/>
          <w:szCs w:val="28"/>
        </w:rPr>
        <w:t>день проведения мониторинга в 14</w:t>
      </w:r>
      <w:r w:rsidRPr="00080773">
        <w:rPr>
          <w:sz w:val="28"/>
          <w:szCs w:val="28"/>
        </w:rPr>
        <w:t>.00 часов</w:t>
      </w:r>
      <w:r>
        <w:rPr>
          <w:sz w:val="28"/>
          <w:szCs w:val="28"/>
        </w:rPr>
        <w:t>. В</w:t>
      </w:r>
      <w:r w:rsidRPr="00080773">
        <w:rPr>
          <w:sz w:val="28"/>
          <w:szCs w:val="28"/>
        </w:rPr>
        <w:t>ыбор вариан</w:t>
      </w:r>
      <w:r>
        <w:rPr>
          <w:sz w:val="28"/>
          <w:szCs w:val="28"/>
        </w:rPr>
        <w:t>та проверки заданий устанавлива</w:t>
      </w:r>
      <w:r w:rsidRPr="002C4538">
        <w:rPr>
          <w:sz w:val="28"/>
          <w:szCs w:val="28"/>
        </w:rPr>
        <w:t>ют органы местного самоуправления, осуществляющие управление в сфере образования (далее – МОУО).</w:t>
      </w:r>
    </w:p>
    <w:p w:rsidR="0013687F" w:rsidRPr="00774777" w:rsidRDefault="0013687F" w:rsidP="0013687F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13687F" w:rsidRPr="00080773" w:rsidRDefault="0013687F" w:rsidP="0013687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080773">
        <w:rPr>
          <w:sz w:val="28"/>
          <w:szCs w:val="28"/>
          <w:lang w:val="en-US"/>
        </w:rPr>
        <w:t>III</w:t>
      </w:r>
      <w:r w:rsidRPr="00080773">
        <w:rPr>
          <w:sz w:val="28"/>
          <w:szCs w:val="28"/>
        </w:rPr>
        <w:t xml:space="preserve">. Деятельность отдельных исполнителей по организации </w:t>
      </w:r>
    </w:p>
    <w:p w:rsidR="0013687F" w:rsidRPr="00080773" w:rsidRDefault="0013687F" w:rsidP="0013687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080773">
        <w:rPr>
          <w:sz w:val="28"/>
          <w:szCs w:val="28"/>
        </w:rPr>
        <w:t xml:space="preserve">и проведению мониторинга учебных достижений </w:t>
      </w:r>
    </w:p>
    <w:p w:rsidR="0013687F" w:rsidRPr="00080773" w:rsidRDefault="0013687F" w:rsidP="0013687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080773">
        <w:rPr>
          <w:sz w:val="28"/>
          <w:szCs w:val="28"/>
        </w:rPr>
        <w:t xml:space="preserve">обучающихся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3.1. </w:t>
      </w:r>
      <w:r w:rsidRPr="00961FAD">
        <w:rPr>
          <w:b/>
          <w:bCs/>
          <w:sz w:val="28"/>
          <w:szCs w:val="28"/>
        </w:rPr>
        <w:t>МОУО: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своевременно информируют ОО о регламенте, сроках проведения</w:t>
      </w:r>
      <w:r w:rsidRPr="00080773">
        <w:rPr>
          <w:sz w:val="28"/>
          <w:szCs w:val="28"/>
        </w:rPr>
        <w:t xml:space="preserve"> мониторинга</w:t>
      </w:r>
      <w:r w:rsidRPr="00080773">
        <w:rPr>
          <w:bCs/>
          <w:sz w:val="28"/>
          <w:szCs w:val="28"/>
        </w:rPr>
        <w:t>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lastRenderedPageBreak/>
        <w:t xml:space="preserve">- определяют время начала выполнения мониторинговой работы обучающимися;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- назначают муниципальных координаторов, ответственных за подготовку и проведение </w:t>
      </w:r>
      <w:r w:rsidRPr="00080773">
        <w:rPr>
          <w:sz w:val="28"/>
          <w:szCs w:val="28"/>
        </w:rPr>
        <w:t xml:space="preserve">мониторинга;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sz w:val="28"/>
          <w:szCs w:val="28"/>
        </w:rPr>
        <w:t>- устанавливают порядок проверки выполненных заданий (муниципальными или школьными предметными комиссиями);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формируют персональные составы муниципальных (школьных) предметных комиссий;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организуют</w:t>
      </w:r>
      <w:r w:rsidRPr="00080773">
        <w:rPr>
          <w:bCs/>
          <w:sz w:val="28"/>
          <w:szCs w:val="28"/>
        </w:rPr>
        <w:t xml:space="preserve"> тиражирование материалов </w:t>
      </w:r>
      <w:r w:rsidRPr="00080773">
        <w:rPr>
          <w:sz w:val="28"/>
          <w:szCs w:val="28"/>
        </w:rPr>
        <w:t>мониторинга (КИМ, бланки)</w:t>
      </w:r>
      <w:r w:rsidRPr="00080773">
        <w:rPr>
          <w:bCs/>
          <w:sz w:val="28"/>
          <w:szCs w:val="28"/>
        </w:rPr>
        <w:t>;</w:t>
      </w:r>
      <w:r w:rsidRPr="00080773">
        <w:rPr>
          <w:sz w:val="28"/>
          <w:szCs w:val="28"/>
        </w:rPr>
        <w:t xml:space="preserve">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обеспечивают работу муниципальных (школьных) предметных комиссий по проверке заданий;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- представляют отчёт по </w:t>
      </w:r>
      <w:r w:rsidRPr="00080773">
        <w:rPr>
          <w:sz w:val="28"/>
          <w:szCs w:val="28"/>
        </w:rPr>
        <w:t xml:space="preserve">проведению мониторинга в </w:t>
      </w:r>
      <w:r w:rsidRPr="00080773">
        <w:rPr>
          <w:bCs/>
          <w:sz w:val="28"/>
          <w:szCs w:val="28"/>
        </w:rPr>
        <w:t>ГАУ ДПО ИРО в установленной форме согласно план-схеме</w:t>
      </w:r>
      <w:r>
        <w:rPr>
          <w:bCs/>
          <w:sz w:val="28"/>
          <w:szCs w:val="28"/>
        </w:rPr>
        <w:t xml:space="preserve"> проведения мониторинга</w:t>
      </w:r>
      <w:r w:rsidRPr="00080773">
        <w:rPr>
          <w:bCs/>
          <w:sz w:val="28"/>
          <w:szCs w:val="28"/>
        </w:rPr>
        <w:t>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несут ответственность за соблюдение требований информационной безопасности.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3.2</w:t>
      </w:r>
      <w:r>
        <w:rPr>
          <w:bCs/>
          <w:sz w:val="28"/>
          <w:szCs w:val="28"/>
        </w:rPr>
        <w:t xml:space="preserve">. </w:t>
      </w:r>
      <w:r w:rsidRPr="00961FAD">
        <w:rPr>
          <w:b/>
          <w:bCs/>
          <w:sz w:val="28"/>
          <w:szCs w:val="28"/>
        </w:rPr>
        <w:t xml:space="preserve">ГАУ ДПО ИРО: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 xml:space="preserve">- обеспечивает информационно-технологическое сопровождение </w:t>
      </w:r>
      <w:r w:rsidRPr="00080773">
        <w:rPr>
          <w:sz w:val="28"/>
          <w:szCs w:val="28"/>
        </w:rPr>
        <w:t>мониторинга</w:t>
      </w:r>
      <w:r w:rsidRPr="00080773">
        <w:rPr>
          <w:bCs/>
          <w:sz w:val="28"/>
          <w:szCs w:val="28"/>
        </w:rPr>
        <w:t>;</w:t>
      </w:r>
    </w:p>
    <w:p w:rsidR="0013687F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- обеспечивает МОУО инструктивными и методическими материалами, связанными с его проведением, </w:t>
      </w:r>
      <w:r>
        <w:rPr>
          <w:bCs/>
          <w:sz w:val="28"/>
          <w:szCs w:val="28"/>
        </w:rPr>
        <w:t>включающими:</w:t>
      </w:r>
    </w:p>
    <w:p w:rsidR="0013687F" w:rsidRDefault="0013687F" w:rsidP="0013687F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бланков (электронный файл),</w:t>
      </w:r>
    </w:p>
    <w:p w:rsidR="0013687F" w:rsidRDefault="0013687F" w:rsidP="0013687F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КИМ по математике (электронные файлы),</w:t>
      </w:r>
    </w:p>
    <w:p w:rsidR="0013687F" w:rsidRDefault="0013687F" w:rsidP="0013687F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60336">
        <w:rPr>
          <w:bCs/>
          <w:sz w:val="28"/>
          <w:szCs w:val="28"/>
        </w:rPr>
        <w:t>инструкции для участников мониторинга,</w:t>
      </w:r>
    </w:p>
    <w:p w:rsidR="0013687F" w:rsidRDefault="0013687F" w:rsidP="0013687F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60336">
        <w:rPr>
          <w:bCs/>
          <w:sz w:val="28"/>
          <w:szCs w:val="28"/>
        </w:rPr>
        <w:t>ключи – для проверки заданий с кратким ответом и критерии оценивания – для проверки заданий с развернутым ответом членами муниципальной/школьной предметной комиссии,</w:t>
      </w:r>
    </w:p>
    <w:p w:rsidR="0013687F" w:rsidRPr="00D60336" w:rsidRDefault="0013687F" w:rsidP="0013687F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60336">
        <w:rPr>
          <w:bCs/>
          <w:sz w:val="28"/>
          <w:szCs w:val="28"/>
        </w:rPr>
        <w:t>формы отчетов по результатам проведения мониторинга;</w:t>
      </w:r>
    </w:p>
    <w:p w:rsidR="0013687F" w:rsidRPr="00080773" w:rsidRDefault="0013687F" w:rsidP="0013687F">
      <w:pPr>
        <w:pStyle w:val="a3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80773">
        <w:rPr>
          <w:bCs/>
          <w:sz w:val="28"/>
          <w:szCs w:val="28"/>
        </w:rPr>
        <w:t xml:space="preserve">принимает и обрабатывает отчёты МОУО о проведении </w:t>
      </w:r>
      <w:r w:rsidRPr="00080773">
        <w:rPr>
          <w:sz w:val="28"/>
          <w:szCs w:val="28"/>
        </w:rPr>
        <w:t>мониторинга</w:t>
      </w:r>
      <w:r w:rsidRPr="00080773">
        <w:rPr>
          <w:bCs/>
          <w:sz w:val="28"/>
          <w:szCs w:val="28"/>
        </w:rPr>
        <w:t>;</w:t>
      </w:r>
    </w:p>
    <w:p w:rsidR="0013687F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готовит и представляет статистический отчёт о результатах проведения</w:t>
      </w:r>
      <w:r w:rsidRPr="00080773">
        <w:rPr>
          <w:sz w:val="28"/>
          <w:szCs w:val="28"/>
        </w:rPr>
        <w:t xml:space="preserve"> мониторинга</w:t>
      </w:r>
      <w:r w:rsidRPr="00080773">
        <w:rPr>
          <w:bCs/>
          <w:sz w:val="28"/>
          <w:szCs w:val="28"/>
        </w:rPr>
        <w:t xml:space="preserve">. 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3.3.</w:t>
      </w:r>
      <w:r w:rsidRPr="00A6622D">
        <w:rPr>
          <w:b/>
          <w:bCs/>
          <w:sz w:val="28"/>
          <w:szCs w:val="28"/>
        </w:rPr>
        <w:t xml:space="preserve"> ОО: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- назначают школьных координаторов, ответственных за подготовку и проведение </w:t>
      </w:r>
      <w:r w:rsidRPr="00080773">
        <w:rPr>
          <w:sz w:val="28"/>
          <w:szCs w:val="28"/>
        </w:rPr>
        <w:t>мониторинга</w:t>
      </w:r>
      <w:r w:rsidRPr="00080773">
        <w:rPr>
          <w:bCs/>
          <w:sz w:val="28"/>
          <w:szCs w:val="28"/>
        </w:rPr>
        <w:t>;</w:t>
      </w:r>
    </w:p>
    <w:p w:rsidR="0013687F" w:rsidRPr="00080773" w:rsidRDefault="0013687F" w:rsidP="001368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направляют своих работников в составы муниципальных/школьных предметных комиссий;</w:t>
      </w:r>
    </w:p>
    <w:p w:rsidR="0013687F" w:rsidRPr="00080773" w:rsidRDefault="0013687F" w:rsidP="0013687F">
      <w:pPr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- готовят ОО к проведению </w:t>
      </w:r>
      <w:r w:rsidRPr="00080773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в соответствии с требованиями </w:t>
      </w:r>
      <w:r w:rsidR="001A3A09" w:rsidRPr="00DE3140">
        <w:rPr>
          <w:sz w:val="28"/>
          <w:szCs w:val="28"/>
        </w:rPr>
        <w:t>п.</w:t>
      </w:r>
      <w:r w:rsidR="00DE3140" w:rsidRPr="00DE3140">
        <w:rPr>
          <w:sz w:val="28"/>
          <w:szCs w:val="28"/>
        </w:rPr>
        <w:t>44, 48</w:t>
      </w:r>
      <w:r w:rsidRPr="00DE3140">
        <w:rPr>
          <w:sz w:val="28"/>
          <w:szCs w:val="28"/>
        </w:rPr>
        <w:t xml:space="preserve"> Порядка проведения ГИА</w:t>
      </w:r>
      <w:r w:rsidRPr="00DE3140">
        <w:rPr>
          <w:bCs/>
          <w:sz w:val="28"/>
          <w:szCs w:val="28"/>
        </w:rPr>
        <w:t>;</w:t>
      </w:r>
    </w:p>
    <w:p w:rsidR="0013687F" w:rsidRPr="00080773" w:rsidRDefault="0013687F" w:rsidP="0013687F">
      <w:pPr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 xml:space="preserve">- знакомят обучающихся с </w:t>
      </w:r>
      <w:r>
        <w:rPr>
          <w:bCs/>
          <w:sz w:val="28"/>
          <w:szCs w:val="28"/>
        </w:rPr>
        <w:t>р</w:t>
      </w:r>
      <w:r w:rsidRPr="00080773">
        <w:rPr>
          <w:bCs/>
          <w:sz w:val="28"/>
          <w:szCs w:val="28"/>
        </w:rPr>
        <w:t>егламентом, целью проведения мониторинга, инструкциями;</w:t>
      </w:r>
    </w:p>
    <w:p w:rsidR="0013687F" w:rsidRPr="00080773" w:rsidRDefault="0013687F" w:rsidP="0013687F">
      <w:pPr>
        <w:ind w:firstLine="709"/>
        <w:jc w:val="both"/>
        <w:rPr>
          <w:bCs/>
          <w:sz w:val="28"/>
          <w:szCs w:val="28"/>
        </w:rPr>
      </w:pPr>
      <w:r w:rsidRPr="00080773">
        <w:rPr>
          <w:bCs/>
          <w:sz w:val="28"/>
          <w:szCs w:val="28"/>
        </w:rPr>
        <w:t>- проводят мониторинг</w:t>
      </w:r>
      <w:r>
        <w:rPr>
          <w:bCs/>
          <w:sz w:val="28"/>
          <w:szCs w:val="28"/>
        </w:rPr>
        <w:t>, в соответствии с Порядком проведения ГИА</w:t>
      </w:r>
      <w:r w:rsidRPr="00080773">
        <w:rPr>
          <w:bCs/>
          <w:sz w:val="28"/>
          <w:szCs w:val="28"/>
        </w:rPr>
        <w:t>;</w:t>
      </w:r>
    </w:p>
    <w:p w:rsidR="0013687F" w:rsidRPr="00080773" w:rsidRDefault="0013687F" w:rsidP="0013687F">
      <w:pPr>
        <w:ind w:firstLine="709"/>
        <w:jc w:val="both"/>
        <w:rPr>
          <w:sz w:val="28"/>
          <w:szCs w:val="28"/>
        </w:rPr>
      </w:pPr>
      <w:r w:rsidRPr="00080773">
        <w:rPr>
          <w:bCs/>
          <w:sz w:val="28"/>
          <w:szCs w:val="28"/>
        </w:rPr>
        <w:t>- знакомят обучающихся с результатами мониторинга</w:t>
      </w:r>
      <w:r>
        <w:rPr>
          <w:bCs/>
          <w:sz w:val="28"/>
          <w:szCs w:val="28"/>
        </w:rPr>
        <w:t>, в том числе с ошибками, допущенными при заполнении бланков</w:t>
      </w:r>
      <w:r w:rsidRPr="00080773">
        <w:rPr>
          <w:bCs/>
          <w:sz w:val="28"/>
          <w:szCs w:val="28"/>
        </w:rPr>
        <w:t>.</w:t>
      </w:r>
    </w:p>
    <w:p w:rsidR="007655DC" w:rsidRDefault="007655DC"/>
    <w:sectPr w:rsidR="007655DC" w:rsidSect="00080773">
      <w:footerReference w:type="even" r:id="rId7"/>
      <w:footerReference w:type="default" r:id="rId8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C7" w:rsidRDefault="005B33C7">
      <w:r>
        <w:separator/>
      </w:r>
    </w:p>
  </w:endnote>
  <w:endnote w:type="continuationSeparator" w:id="0">
    <w:p w:rsidR="005B33C7" w:rsidRDefault="005B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D7" w:rsidRDefault="00470AB5" w:rsidP="00425D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4D7" w:rsidRDefault="000F4079" w:rsidP="00EB04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D7" w:rsidRDefault="00470AB5" w:rsidP="00425D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4079">
      <w:rPr>
        <w:rStyle w:val="a7"/>
        <w:noProof/>
      </w:rPr>
      <w:t>3</w:t>
    </w:r>
    <w:r>
      <w:rPr>
        <w:rStyle w:val="a7"/>
      </w:rPr>
      <w:fldChar w:fldCharType="end"/>
    </w:r>
  </w:p>
  <w:p w:rsidR="00EB04D7" w:rsidRDefault="000F4079" w:rsidP="00EB04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C7" w:rsidRDefault="005B33C7">
      <w:r>
        <w:separator/>
      </w:r>
    </w:p>
  </w:footnote>
  <w:footnote w:type="continuationSeparator" w:id="0">
    <w:p w:rsidR="005B33C7" w:rsidRDefault="005B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C4861"/>
    <w:multiLevelType w:val="hybridMultilevel"/>
    <w:tmpl w:val="CA2A3080"/>
    <w:lvl w:ilvl="0" w:tplc="87DEF3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F1505"/>
    <w:multiLevelType w:val="multilevel"/>
    <w:tmpl w:val="6D98FCD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AE"/>
    <w:rsid w:val="00092AC5"/>
    <w:rsid w:val="000F4079"/>
    <w:rsid w:val="000F58F2"/>
    <w:rsid w:val="0013687F"/>
    <w:rsid w:val="001A3A09"/>
    <w:rsid w:val="003F14D0"/>
    <w:rsid w:val="00401523"/>
    <w:rsid w:val="00470AB5"/>
    <w:rsid w:val="005B33C7"/>
    <w:rsid w:val="007655DC"/>
    <w:rsid w:val="00774777"/>
    <w:rsid w:val="007979AE"/>
    <w:rsid w:val="00815EA0"/>
    <w:rsid w:val="00844677"/>
    <w:rsid w:val="00873876"/>
    <w:rsid w:val="00971BCA"/>
    <w:rsid w:val="00B808AE"/>
    <w:rsid w:val="00D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1B82-5202-4EC6-8100-09571E9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87F"/>
    <w:pPr>
      <w:spacing w:after="120"/>
    </w:pPr>
  </w:style>
  <w:style w:type="character" w:customStyle="1" w:styleId="a4">
    <w:name w:val="Основной текст Знак"/>
    <w:basedOn w:val="a0"/>
    <w:link w:val="a3"/>
    <w:rsid w:val="00136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36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6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3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Болохоева Елена Николаевна</cp:lastModifiedBy>
  <cp:revision>12</cp:revision>
  <dcterms:created xsi:type="dcterms:W3CDTF">2017-02-27T03:21:00Z</dcterms:created>
  <dcterms:modified xsi:type="dcterms:W3CDTF">2019-03-07T02:16:00Z</dcterms:modified>
</cp:coreProperties>
</file>