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0.xml" ContentType="application/vnd.openxmlformats-officedocument.wordprocessingml.fontTa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DE1E662" w14:textId="00726774" w:rsidR="008D09EC" w:rsidRPr="008D09EC" w:rsidRDefault="008D09EC" w:rsidP="008D09EC">
      <w:pPr>
        <w:ind w:firstLine="709"/>
        <w:jc w:val="right"/>
        <w:rPr>
          <w:rFonts w:ascii="Times New Roman" w:hAnsi="Times New Roman" w:cs="Times New Roman"/>
          <w:b/>
          <w:color w:val="FF0000"/>
          <w:sz w:val="24"/>
          <w:szCs w:val="24"/>
          <w:lang w:val="ru-RU"/>
        </w:rPr>
      </w:pPr>
      <w:r w:rsidRPr="008D09EC">
        <w:rPr>
          <w:rFonts w:ascii="Times New Roman" w:hAnsi="Times New Roman" w:cs="Times New Roman"/>
          <w:b/>
          <w:color w:val="FF0000"/>
          <w:sz w:val="24"/>
          <w:szCs w:val="24"/>
          <w:lang w:val="ru-RU"/>
        </w:rPr>
        <w:t>ПРОЕКТ</w:t>
      </w:r>
    </w:p>
    <w:p w14:paraId="54150A02" w14:textId="77777777" w:rsidR="00091C9E" w:rsidRPr="00952A4C" w:rsidRDefault="00091C9E" w:rsidP="00952A4C">
      <w:pPr>
        <w:ind w:firstLine="709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952A4C">
        <w:rPr>
          <w:rFonts w:ascii="Times New Roman" w:hAnsi="Times New Roman" w:cs="Times New Roman"/>
          <w:b/>
          <w:sz w:val="24"/>
          <w:szCs w:val="24"/>
          <w:lang w:val="ru-RU"/>
        </w:rPr>
        <w:t>Техническая схема обеспечения проведения итогового собеседования в местах проведения итогового собеседования в Иркутской области</w:t>
      </w:r>
    </w:p>
    <w:p w14:paraId="462DD4EE" w14:textId="77777777" w:rsidR="001D4BE2" w:rsidRPr="00952A4C" w:rsidRDefault="001D4BE2" w:rsidP="00952A4C">
      <w:pPr>
        <w:ind w:firstLine="709"/>
        <w:rPr>
          <w:rFonts w:ascii="Times New Roman" w:hAnsi="Times New Roman" w:cs="Times New Roman"/>
          <w:sz w:val="24"/>
          <w:szCs w:val="24"/>
          <w:lang w:val="ru-RU"/>
        </w:rPr>
      </w:pPr>
    </w:p>
    <w:p w14:paraId="674E7F02" w14:textId="77777777" w:rsidR="00091C9E" w:rsidRPr="00952A4C" w:rsidRDefault="00091C9E" w:rsidP="004D4E30">
      <w:pPr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2A4C">
        <w:rPr>
          <w:rFonts w:ascii="Times New Roman" w:hAnsi="Times New Roman" w:cs="Times New Roman"/>
          <w:sz w:val="24"/>
          <w:szCs w:val="24"/>
          <w:lang w:val="ru-RU"/>
        </w:rPr>
        <w:t>Техническая схема обеспечения проведения итогового собеседования в местах проведения итогового собеседования в Иркутской области включает в себя следующие составляющие:</w:t>
      </w:r>
    </w:p>
    <w:p w14:paraId="496B53AE" w14:textId="77777777" w:rsidR="00091C9E" w:rsidRPr="00952A4C" w:rsidRDefault="00091C9E" w:rsidP="00952A4C">
      <w:pPr>
        <w:pStyle w:val="a3"/>
        <w:numPr>
          <w:ilvl w:val="0"/>
          <w:numId w:val="23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952A4C">
        <w:rPr>
          <w:rFonts w:ascii="Times New Roman" w:hAnsi="Times New Roman" w:cs="Times New Roman"/>
          <w:sz w:val="24"/>
          <w:szCs w:val="24"/>
        </w:rPr>
        <w:t>сбор сведений об участниках итогового собеседования,</w:t>
      </w:r>
    </w:p>
    <w:p w14:paraId="35761FE4" w14:textId="77777777" w:rsidR="00091C9E" w:rsidRPr="00952A4C" w:rsidRDefault="00091C9E" w:rsidP="00952A4C">
      <w:pPr>
        <w:pStyle w:val="a3"/>
        <w:numPr>
          <w:ilvl w:val="0"/>
          <w:numId w:val="23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952A4C">
        <w:rPr>
          <w:rFonts w:ascii="Times New Roman" w:hAnsi="Times New Roman" w:cs="Times New Roman"/>
          <w:sz w:val="24"/>
          <w:szCs w:val="24"/>
        </w:rPr>
        <w:t>подготовка к проведению итогового собеседования,</w:t>
      </w:r>
    </w:p>
    <w:p w14:paraId="0FB233F7" w14:textId="77777777" w:rsidR="007914A5" w:rsidRPr="00952A4C" w:rsidRDefault="007914A5" w:rsidP="00952A4C">
      <w:pPr>
        <w:pStyle w:val="a3"/>
        <w:numPr>
          <w:ilvl w:val="0"/>
          <w:numId w:val="23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952A4C">
        <w:rPr>
          <w:rFonts w:ascii="Times New Roman" w:hAnsi="Times New Roman" w:cs="Times New Roman"/>
          <w:sz w:val="24"/>
          <w:szCs w:val="24"/>
        </w:rPr>
        <w:t>проведение итогового собеседования,</w:t>
      </w:r>
    </w:p>
    <w:p w14:paraId="42803ECE" w14:textId="77777777" w:rsidR="00091C9E" w:rsidRPr="00B143F8" w:rsidRDefault="00091C9E" w:rsidP="00952A4C">
      <w:pPr>
        <w:pStyle w:val="a3"/>
        <w:numPr>
          <w:ilvl w:val="0"/>
          <w:numId w:val="23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B143F8">
        <w:rPr>
          <w:rFonts w:ascii="Times New Roman" w:hAnsi="Times New Roman" w:cs="Times New Roman"/>
          <w:sz w:val="24"/>
          <w:szCs w:val="24"/>
        </w:rPr>
        <w:t>обработка результатов итогового собеседования.</w:t>
      </w:r>
    </w:p>
    <w:p w14:paraId="16E42883" w14:textId="2BC4B7EB" w:rsidR="00B143F8" w:rsidRPr="00B143F8" w:rsidRDefault="00091C9E" w:rsidP="00952A4C">
      <w:pPr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143F8">
        <w:rPr>
          <w:rFonts w:ascii="Times New Roman" w:hAnsi="Times New Roman" w:cs="Times New Roman"/>
          <w:sz w:val="24"/>
          <w:szCs w:val="24"/>
          <w:lang w:val="ru-RU"/>
        </w:rPr>
        <w:t>Сроки проведения итогового собеседования</w:t>
      </w:r>
      <w:r w:rsidR="001F5361" w:rsidRPr="00B143F8">
        <w:rPr>
          <w:rFonts w:ascii="Times New Roman" w:hAnsi="Times New Roman" w:cs="Times New Roman"/>
          <w:sz w:val="24"/>
          <w:szCs w:val="24"/>
          <w:lang w:val="ru-RU"/>
        </w:rPr>
        <w:t>:</w:t>
      </w:r>
      <w:r w:rsidRPr="00B143F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B143F8" w:rsidRPr="00B143F8">
        <w:rPr>
          <w:rFonts w:ascii="Times New Roman" w:hAnsi="Times New Roman" w:cs="Times New Roman"/>
          <w:sz w:val="24"/>
          <w:szCs w:val="24"/>
          <w:lang w:val="ru-RU"/>
        </w:rPr>
        <w:t>вторая среда февраля</w:t>
      </w:r>
      <w:r w:rsidRPr="00B143F8">
        <w:rPr>
          <w:rFonts w:ascii="Times New Roman" w:hAnsi="Times New Roman" w:cs="Times New Roman"/>
          <w:sz w:val="24"/>
          <w:szCs w:val="24"/>
          <w:lang w:val="ru-RU"/>
        </w:rPr>
        <w:t>,</w:t>
      </w:r>
      <w:r w:rsidR="00B143F8" w:rsidRPr="00B143F8">
        <w:rPr>
          <w:rFonts w:ascii="Times New Roman" w:hAnsi="Times New Roman" w:cs="Times New Roman"/>
          <w:sz w:val="24"/>
          <w:szCs w:val="24"/>
          <w:lang w:val="ru-RU"/>
        </w:rPr>
        <w:t xml:space="preserve"> дополнительные сроки – вторая рабочая среда марта и первый рабочий понедельник мая.</w:t>
      </w:r>
    </w:p>
    <w:p w14:paraId="1F30D49D" w14:textId="77777777" w:rsidR="001F5361" w:rsidRPr="00952A4C" w:rsidRDefault="001F5361" w:rsidP="00952A4C">
      <w:pPr>
        <w:tabs>
          <w:tab w:val="decimal" w:pos="288"/>
        </w:tabs>
        <w:ind w:firstLine="709"/>
        <w:rPr>
          <w:rFonts w:ascii="Times New Roman" w:hAnsi="Times New Roman" w:cs="Times New Roman"/>
          <w:sz w:val="24"/>
          <w:szCs w:val="24"/>
          <w:lang w:val="ru-RU"/>
        </w:rPr>
      </w:pPr>
    </w:p>
    <w:p w14:paraId="2F595C42" w14:textId="77777777" w:rsidR="00091C9E" w:rsidRPr="00952A4C" w:rsidRDefault="00091C9E" w:rsidP="00952A4C">
      <w:pPr>
        <w:pStyle w:val="a3"/>
        <w:numPr>
          <w:ilvl w:val="0"/>
          <w:numId w:val="12"/>
        </w:numPr>
        <w:tabs>
          <w:tab w:val="decimal" w:pos="288"/>
        </w:tabs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52A4C">
        <w:rPr>
          <w:rFonts w:ascii="Times New Roman" w:hAnsi="Times New Roman" w:cs="Times New Roman"/>
          <w:b/>
          <w:sz w:val="24"/>
          <w:szCs w:val="24"/>
        </w:rPr>
        <w:t>Сбор сведений об участниках итогового собеседования</w:t>
      </w:r>
    </w:p>
    <w:p w14:paraId="123525EC" w14:textId="77777777" w:rsidR="00CE3A24" w:rsidRPr="00952A4C" w:rsidRDefault="0066382B" w:rsidP="00952A4C">
      <w:pPr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952A4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Сведен</w:t>
      </w:r>
      <w:r w:rsidR="001F5361" w:rsidRPr="00952A4C">
        <w:rPr>
          <w:rFonts w:ascii="Times New Roman" w:hAnsi="Times New Roman" w:cs="Times New Roman"/>
          <w:color w:val="000000"/>
          <w:sz w:val="24"/>
          <w:szCs w:val="24"/>
          <w:lang w:val="ru-RU"/>
        </w:rPr>
        <w:t>ия</w:t>
      </w:r>
      <w:r w:rsidRPr="00952A4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 участниках итогового </w:t>
      </w:r>
      <w:r w:rsidR="001F5361" w:rsidRPr="00952A4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собеседования</w:t>
      </w:r>
      <w:r w:rsidRPr="00952A4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вносятся в региональную</w:t>
      </w:r>
      <w:r w:rsidR="0085288A" w:rsidRPr="00952A4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информационную систему</w:t>
      </w:r>
      <w:r w:rsidR="00CE3A24" w:rsidRPr="00952A4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обеспечения </w:t>
      </w:r>
      <w:r w:rsidR="00CE3A24" w:rsidRPr="00952A4C">
        <w:rPr>
          <w:rFonts w:ascii="Times New Roman" w:hAnsi="Times New Roman" w:cs="Times New Roman"/>
          <w:sz w:val="24"/>
          <w:szCs w:val="24"/>
          <w:lang w:val="ru-RU"/>
        </w:rPr>
        <w:t>проведения ГИА обучающихся, освоивших основные образовательные программы основного общего и среднего общего образования</w:t>
      </w:r>
      <w:r w:rsidR="0085288A" w:rsidRPr="00952A4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(далее - </w:t>
      </w:r>
      <w:r w:rsidRPr="00952A4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РИС) посредством программного обеспечения </w:t>
      </w:r>
      <w:r w:rsidR="0085288A" w:rsidRPr="00952A4C">
        <w:rPr>
          <w:rFonts w:ascii="Times New Roman" w:hAnsi="Times New Roman" w:cs="Times New Roman"/>
          <w:sz w:val="24"/>
          <w:szCs w:val="24"/>
          <w:lang w:val="ru-RU"/>
        </w:rPr>
        <w:t>«Планирование ГИА-9» не позднее двух недель до проведения итогового собеседования</w:t>
      </w:r>
      <w:r w:rsidR="0085288A" w:rsidRPr="00952A4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</w:t>
      </w:r>
    </w:p>
    <w:p w14:paraId="1BFC8F53" w14:textId="77777777" w:rsidR="00CE3A24" w:rsidRPr="00952A4C" w:rsidRDefault="00CE3A24" w:rsidP="00952A4C">
      <w:pPr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952A4C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РИС вносится следующая информация:</w:t>
      </w:r>
      <w:bookmarkStart w:id="0" w:name="_GoBack"/>
      <w:bookmarkEnd w:id="0"/>
    </w:p>
    <w:p w14:paraId="43132CA8" w14:textId="77777777" w:rsidR="00CE3A24" w:rsidRPr="00E30BA3" w:rsidRDefault="00CE3A24" w:rsidP="00E30BA3">
      <w:pPr>
        <w:pStyle w:val="a3"/>
        <w:numPr>
          <w:ilvl w:val="0"/>
          <w:numId w:val="3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30BA3">
        <w:rPr>
          <w:rFonts w:ascii="Times New Roman" w:hAnsi="Times New Roman" w:cs="Times New Roman"/>
          <w:sz w:val="24"/>
          <w:szCs w:val="24"/>
        </w:rPr>
        <w:t>об участниках итогового собеседования;</w:t>
      </w:r>
    </w:p>
    <w:p w14:paraId="51A50A23" w14:textId="77777777" w:rsidR="00CE3A24" w:rsidRPr="00E30BA3" w:rsidRDefault="00CE3A24" w:rsidP="00E30BA3">
      <w:pPr>
        <w:pStyle w:val="a3"/>
        <w:numPr>
          <w:ilvl w:val="0"/>
          <w:numId w:val="3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30BA3">
        <w:rPr>
          <w:rFonts w:ascii="Times New Roman" w:hAnsi="Times New Roman" w:cs="Times New Roman"/>
          <w:sz w:val="24"/>
          <w:szCs w:val="24"/>
        </w:rPr>
        <w:t>о местах проведения итогового собеседования;</w:t>
      </w:r>
    </w:p>
    <w:p w14:paraId="4382CA24" w14:textId="77777777" w:rsidR="00CE3A24" w:rsidRPr="00E30BA3" w:rsidRDefault="00CE3A24" w:rsidP="00E30BA3">
      <w:pPr>
        <w:pStyle w:val="a3"/>
        <w:numPr>
          <w:ilvl w:val="0"/>
          <w:numId w:val="3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30BA3">
        <w:rPr>
          <w:rFonts w:ascii="Times New Roman" w:hAnsi="Times New Roman" w:cs="Times New Roman"/>
          <w:sz w:val="24"/>
          <w:szCs w:val="24"/>
        </w:rPr>
        <w:t>о назначении участников на даты проведения итогового собеседования;</w:t>
      </w:r>
    </w:p>
    <w:p w14:paraId="0B91905D" w14:textId="77777777" w:rsidR="00CE3A24" w:rsidRPr="00E30BA3" w:rsidRDefault="00CE3A24" w:rsidP="00E30BA3">
      <w:pPr>
        <w:pStyle w:val="a3"/>
        <w:numPr>
          <w:ilvl w:val="0"/>
          <w:numId w:val="3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30BA3">
        <w:rPr>
          <w:rFonts w:ascii="Times New Roman" w:hAnsi="Times New Roman" w:cs="Times New Roman"/>
          <w:sz w:val="24"/>
          <w:szCs w:val="24"/>
        </w:rPr>
        <w:t>о распределении участников по местам проведения итогового собеседования;</w:t>
      </w:r>
    </w:p>
    <w:p w14:paraId="6A5BE59F" w14:textId="77777777" w:rsidR="00CE3A24" w:rsidRPr="00E30BA3" w:rsidRDefault="00CE3A24" w:rsidP="00E30BA3">
      <w:pPr>
        <w:pStyle w:val="a3"/>
        <w:numPr>
          <w:ilvl w:val="0"/>
          <w:numId w:val="3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30BA3">
        <w:rPr>
          <w:rFonts w:ascii="Times New Roman" w:hAnsi="Times New Roman" w:cs="Times New Roman"/>
          <w:sz w:val="24"/>
          <w:szCs w:val="24"/>
        </w:rPr>
        <w:t>о результатах итогового собеседования, полученных участниками.</w:t>
      </w:r>
    </w:p>
    <w:p w14:paraId="6284FA8C" w14:textId="77777777" w:rsidR="0085288A" w:rsidRPr="00952A4C" w:rsidRDefault="0085288A" w:rsidP="00952A4C">
      <w:pPr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952A4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Региональный </w:t>
      </w:r>
      <w:r w:rsidR="0066382B" w:rsidRPr="00952A4C">
        <w:rPr>
          <w:rFonts w:ascii="Times New Roman" w:hAnsi="Times New Roman" w:cs="Times New Roman"/>
          <w:color w:val="000000"/>
          <w:sz w:val="24"/>
          <w:szCs w:val="24"/>
          <w:lang w:val="ru-RU"/>
        </w:rPr>
        <w:t>центр обработки информации (далее - РЦОИ) заблаговременно передает программное обеспечение «</w:t>
      </w:r>
      <w:r w:rsidRPr="00952A4C">
        <w:rPr>
          <w:rFonts w:ascii="Times New Roman" w:hAnsi="Times New Roman" w:cs="Times New Roman"/>
          <w:sz w:val="24"/>
          <w:szCs w:val="24"/>
          <w:lang w:val="ru-RU"/>
        </w:rPr>
        <w:t>Планирование ГИА-9</w:t>
      </w:r>
      <w:r w:rsidR="0066382B" w:rsidRPr="00952A4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» </w:t>
      </w:r>
      <w:r w:rsidRPr="00952A4C">
        <w:rPr>
          <w:rFonts w:ascii="Times New Roman" w:hAnsi="Times New Roman" w:cs="Times New Roman"/>
          <w:sz w:val="24"/>
          <w:szCs w:val="24"/>
          <w:lang w:val="ru-RU"/>
        </w:rPr>
        <w:t xml:space="preserve">органам местного самоуправления муниципальных образований Иркутской области, осуществляющих управление в сфере образования (далее – МСУ), </w:t>
      </w:r>
      <w:r w:rsidR="0066382B" w:rsidRPr="00952A4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 </w:t>
      </w:r>
      <w:r w:rsidRPr="00952A4C">
        <w:rPr>
          <w:rFonts w:ascii="Times New Roman" w:hAnsi="Times New Roman" w:cs="Times New Roman"/>
          <w:color w:val="000000"/>
          <w:sz w:val="24"/>
          <w:szCs w:val="24"/>
          <w:lang w:val="ru-RU"/>
        </w:rPr>
        <w:t>з</w:t>
      </w:r>
      <w:r w:rsidR="0066382B" w:rsidRPr="00952A4C">
        <w:rPr>
          <w:rFonts w:ascii="Times New Roman" w:hAnsi="Times New Roman" w:cs="Times New Roman"/>
          <w:color w:val="000000"/>
          <w:sz w:val="24"/>
          <w:szCs w:val="24"/>
          <w:lang w:val="ru-RU"/>
        </w:rPr>
        <w:t>ащищенному каналу связи</w:t>
      </w:r>
      <w:r w:rsidRPr="00952A4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(далее – ЗКС)</w:t>
      </w:r>
      <w:r w:rsidR="0066382B" w:rsidRPr="00952A4C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14:paraId="228CBB61" w14:textId="77777777" w:rsidR="0085288A" w:rsidRPr="00952A4C" w:rsidRDefault="0085288A" w:rsidP="00952A4C">
      <w:pPr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2A4C">
        <w:rPr>
          <w:rFonts w:ascii="Times New Roman" w:hAnsi="Times New Roman" w:cs="Times New Roman"/>
          <w:sz w:val="24"/>
          <w:szCs w:val="24"/>
          <w:lang w:val="ru-RU"/>
        </w:rPr>
        <w:t>Сведения об участниках итогового собеседования предоставляют образовательные организации, в которых обучающиеся осваивают образовательные программы основного общего образования</w:t>
      </w:r>
      <w:r w:rsidR="0010411C" w:rsidRPr="00952A4C">
        <w:rPr>
          <w:rFonts w:ascii="Times New Roman" w:hAnsi="Times New Roman" w:cs="Times New Roman"/>
          <w:sz w:val="24"/>
          <w:szCs w:val="24"/>
          <w:lang w:val="ru-RU"/>
        </w:rPr>
        <w:t xml:space="preserve"> (далее – ОО)</w:t>
      </w:r>
      <w:r w:rsidRPr="00952A4C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14:paraId="0BFD4F02" w14:textId="77777777" w:rsidR="00CE3A24" w:rsidRPr="00952A4C" w:rsidRDefault="00CE3A24" w:rsidP="00952A4C">
      <w:pPr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952A4C">
        <w:rPr>
          <w:rFonts w:ascii="Times New Roman" w:hAnsi="Times New Roman" w:cs="Times New Roman"/>
          <w:sz w:val="24"/>
          <w:szCs w:val="24"/>
          <w:lang w:val="ru-RU"/>
        </w:rPr>
        <w:t xml:space="preserve">Выгрузки с распределением участников итогового собеседования по местам проведения итогового собеседования передаются в РЦОИ по ЗКС согласно графику внесения сведений в РИС на </w:t>
      </w:r>
      <w:r w:rsidR="00AD2A67" w:rsidRPr="00952A4C">
        <w:rPr>
          <w:rFonts w:ascii="Times New Roman" w:hAnsi="Times New Roman" w:cs="Times New Roman"/>
          <w:sz w:val="24"/>
          <w:szCs w:val="24"/>
        </w:rPr>
        <w:t>EGE</w:t>
      </w:r>
      <w:r w:rsidR="00AD2A67" w:rsidRPr="00952A4C">
        <w:rPr>
          <w:rFonts w:ascii="Times New Roman" w:hAnsi="Times New Roman" w:cs="Times New Roman"/>
          <w:sz w:val="24"/>
          <w:szCs w:val="24"/>
          <w:lang w:val="ru-RU"/>
        </w:rPr>
        <w:t>_03.</w:t>
      </w:r>
    </w:p>
    <w:p w14:paraId="0FCCC03E" w14:textId="77777777" w:rsidR="00EB3236" w:rsidRPr="00952A4C" w:rsidRDefault="0085288A" w:rsidP="00952A4C">
      <w:pPr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952A4C">
        <w:rPr>
          <w:rFonts w:ascii="Times New Roman" w:hAnsi="Times New Roman" w:cs="Times New Roman"/>
          <w:color w:val="000000"/>
          <w:sz w:val="24"/>
          <w:szCs w:val="24"/>
          <w:lang w:val="ru-RU"/>
        </w:rPr>
        <w:t>МСУ</w:t>
      </w:r>
      <w:r w:rsidR="0066382B" w:rsidRPr="00952A4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несут ответственность за достоверность и своевременность внесения сведений в РИС.</w:t>
      </w:r>
    </w:p>
    <w:p w14:paraId="3CF7CD0F" w14:textId="77777777" w:rsidR="0085288A" w:rsidRPr="00952A4C" w:rsidRDefault="0085288A" w:rsidP="00952A4C">
      <w:pPr>
        <w:tabs>
          <w:tab w:val="decimal" w:pos="288"/>
          <w:tab w:val="decimal" w:pos="1080"/>
        </w:tabs>
        <w:ind w:firstLine="709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14:paraId="09829DAE" w14:textId="77777777" w:rsidR="00EB3236" w:rsidRPr="00952A4C" w:rsidRDefault="0066382B" w:rsidP="00952A4C">
      <w:pPr>
        <w:pStyle w:val="a3"/>
        <w:numPr>
          <w:ilvl w:val="0"/>
          <w:numId w:val="12"/>
        </w:numPr>
        <w:tabs>
          <w:tab w:val="decimal" w:pos="288"/>
          <w:tab w:val="decimal" w:pos="1080"/>
        </w:tabs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952A4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Подготовка к проведению итогового </w:t>
      </w:r>
      <w:r w:rsidR="001F5361" w:rsidRPr="00952A4C">
        <w:rPr>
          <w:rFonts w:ascii="Times New Roman" w:hAnsi="Times New Roman" w:cs="Times New Roman"/>
          <w:b/>
          <w:color w:val="000000"/>
          <w:sz w:val="24"/>
          <w:szCs w:val="24"/>
        </w:rPr>
        <w:t>собеседования</w:t>
      </w:r>
    </w:p>
    <w:p w14:paraId="72E7DEE5" w14:textId="77777777" w:rsidR="00AD2A67" w:rsidRPr="00952A4C" w:rsidRDefault="0085288A" w:rsidP="00952A4C">
      <w:pPr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2A4C">
        <w:rPr>
          <w:rFonts w:ascii="Times New Roman" w:hAnsi="Times New Roman" w:cs="Times New Roman"/>
          <w:sz w:val="24"/>
          <w:szCs w:val="24"/>
          <w:lang w:val="ru-RU"/>
        </w:rPr>
        <w:t xml:space="preserve">Не позднее чем за сутки до проведения итогового собеседования РЦОИ передает в МСУ </w:t>
      </w:r>
      <w:r w:rsidR="00AD2A67" w:rsidRPr="00952A4C">
        <w:rPr>
          <w:rFonts w:ascii="Times New Roman" w:hAnsi="Times New Roman" w:cs="Times New Roman"/>
          <w:sz w:val="24"/>
          <w:szCs w:val="24"/>
          <w:lang w:val="ru-RU"/>
        </w:rPr>
        <w:t>по ЗКС формы для проведения итогового собеседования:</w:t>
      </w:r>
    </w:p>
    <w:p w14:paraId="445EEA5B" w14:textId="77777777" w:rsidR="00AD2A67" w:rsidRPr="00E30BA3" w:rsidRDefault="00F9445D" w:rsidP="00E30BA3">
      <w:pPr>
        <w:pStyle w:val="a3"/>
        <w:numPr>
          <w:ilvl w:val="0"/>
          <w:numId w:val="31"/>
        </w:num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30BA3">
        <w:rPr>
          <w:rFonts w:ascii="Times New Roman" w:hAnsi="Times New Roman" w:cs="Times New Roman"/>
          <w:sz w:val="24"/>
          <w:szCs w:val="24"/>
        </w:rPr>
        <w:t>списки</w:t>
      </w:r>
      <w:r w:rsidR="0085288A" w:rsidRPr="00E30BA3">
        <w:rPr>
          <w:rFonts w:ascii="Times New Roman" w:hAnsi="Times New Roman" w:cs="Times New Roman"/>
          <w:sz w:val="24"/>
          <w:szCs w:val="24"/>
        </w:rPr>
        <w:t xml:space="preserve"> участников итогового собеседования</w:t>
      </w:r>
      <w:r w:rsidR="00AD2A67" w:rsidRPr="00E30BA3">
        <w:rPr>
          <w:rFonts w:ascii="Times New Roman" w:hAnsi="Times New Roman" w:cs="Times New Roman"/>
          <w:sz w:val="24"/>
          <w:szCs w:val="24"/>
        </w:rPr>
        <w:t xml:space="preserve"> (форма ИС-01)</w:t>
      </w:r>
      <w:r w:rsidR="0085288A" w:rsidRPr="00E30BA3">
        <w:rPr>
          <w:rFonts w:ascii="Times New Roman" w:hAnsi="Times New Roman" w:cs="Times New Roman"/>
          <w:sz w:val="24"/>
          <w:szCs w:val="24"/>
        </w:rPr>
        <w:t xml:space="preserve">, </w:t>
      </w:r>
    </w:p>
    <w:p w14:paraId="085185F2" w14:textId="77777777" w:rsidR="00AD2A67" w:rsidRPr="00E30BA3" w:rsidRDefault="0085288A" w:rsidP="00E30BA3">
      <w:pPr>
        <w:pStyle w:val="a3"/>
        <w:numPr>
          <w:ilvl w:val="0"/>
          <w:numId w:val="31"/>
        </w:num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30BA3">
        <w:rPr>
          <w:rFonts w:ascii="Times New Roman" w:hAnsi="Times New Roman" w:cs="Times New Roman"/>
          <w:sz w:val="24"/>
          <w:szCs w:val="24"/>
        </w:rPr>
        <w:t>ведомости учета проведения итогового собеседования в аудитории</w:t>
      </w:r>
      <w:r w:rsidR="00AD2A67" w:rsidRPr="00E30BA3">
        <w:rPr>
          <w:rFonts w:ascii="Times New Roman" w:hAnsi="Times New Roman" w:cs="Times New Roman"/>
          <w:sz w:val="24"/>
          <w:szCs w:val="24"/>
        </w:rPr>
        <w:t xml:space="preserve"> (форма ИС-02)</w:t>
      </w:r>
      <w:r w:rsidRPr="00E30BA3">
        <w:rPr>
          <w:rFonts w:ascii="Times New Roman" w:hAnsi="Times New Roman" w:cs="Times New Roman"/>
          <w:sz w:val="24"/>
          <w:szCs w:val="24"/>
        </w:rPr>
        <w:t xml:space="preserve">, </w:t>
      </w:r>
    </w:p>
    <w:p w14:paraId="3A8C4312" w14:textId="77777777" w:rsidR="00FC5751" w:rsidRPr="00E30BA3" w:rsidRDefault="00AD2A67" w:rsidP="00E30BA3">
      <w:pPr>
        <w:pStyle w:val="a3"/>
        <w:numPr>
          <w:ilvl w:val="0"/>
          <w:numId w:val="31"/>
        </w:num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30BA3">
        <w:rPr>
          <w:rFonts w:ascii="Times New Roman" w:hAnsi="Times New Roman" w:cs="Times New Roman"/>
          <w:sz w:val="24"/>
          <w:szCs w:val="24"/>
        </w:rPr>
        <w:t>протокол</w:t>
      </w:r>
      <w:r w:rsidR="0085288A" w:rsidRPr="00E30BA3">
        <w:rPr>
          <w:rFonts w:ascii="Times New Roman" w:hAnsi="Times New Roman" w:cs="Times New Roman"/>
          <w:sz w:val="24"/>
          <w:szCs w:val="24"/>
        </w:rPr>
        <w:t xml:space="preserve"> экспертов по оцениванию ответов участников итогового собеседования (</w:t>
      </w:r>
      <w:r w:rsidRPr="00E30BA3">
        <w:rPr>
          <w:rFonts w:ascii="Times New Roman" w:hAnsi="Times New Roman" w:cs="Times New Roman"/>
          <w:sz w:val="24"/>
          <w:szCs w:val="24"/>
        </w:rPr>
        <w:t>форма ИС-03</w:t>
      </w:r>
      <w:r w:rsidR="0085288A" w:rsidRPr="00E30BA3">
        <w:rPr>
          <w:rFonts w:ascii="Times New Roman" w:hAnsi="Times New Roman" w:cs="Times New Roman"/>
          <w:sz w:val="24"/>
          <w:szCs w:val="24"/>
        </w:rPr>
        <w:t xml:space="preserve">), </w:t>
      </w:r>
    </w:p>
    <w:p w14:paraId="31F5DF2F" w14:textId="77777777" w:rsidR="00AD2A67" w:rsidRPr="00E30BA3" w:rsidRDefault="0085288A" w:rsidP="00E30BA3">
      <w:pPr>
        <w:pStyle w:val="a3"/>
        <w:numPr>
          <w:ilvl w:val="0"/>
          <w:numId w:val="31"/>
        </w:numPr>
        <w:ind w:left="714" w:hanging="35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30BA3">
        <w:rPr>
          <w:rFonts w:ascii="Times New Roman" w:hAnsi="Times New Roman" w:cs="Times New Roman"/>
          <w:sz w:val="24"/>
          <w:szCs w:val="24"/>
        </w:rPr>
        <w:t xml:space="preserve">специализированную форму для внесения информации из протоколов экспертов по оцениванию ответов участников итогового собеседования. </w:t>
      </w:r>
    </w:p>
    <w:p w14:paraId="407FD927" w14:textId="77777777" w:rsidR="00F9445D" w:rsidRPr="00952A4C" w:rsidRDefault="00F9445D" w:rsidP="00952A4C">
      <w:pPr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952A4C">
        <w:rPr>
          <w:rFonts w:ascii="Times New Roman" w:hAnsi="Times New Roman" w:cs="Times New Roman"/>
          <w:sz w:val="24"/>
          <w:szCs w:val="24"/>
          <w:lang w:val="ru-RU"/>
        </w:rPr>
        <w:t xml:space="preserve">Формы для проведения итогового собеседования тиражируются на бумажных носителях </w:t>
      </w:r>
      <w:r w:rsidR="00FC5751" w:rsidRPr="00952A4C">
        <w:rPr>
          <w:rFonts w:ascii="Times New Roman" w:hAnsi="Times New Roman" w:cs="Times New Roman"/>
          <w:sz w:val="24"/>
          <w:szCs w:val="24"/>
          <w:lang w:val="ru-RU"/>
        </w:rPr>
        <w:t xml:space="preserve">по решению МСУ </w:t>
      </w:r>
      <w:r w:rsidRPr="00952A4C">
        <w:rPr>
          <w:rFonts w:ascii="Times New Roman" w:hAnsi="Times New Roman" w:cs="Times New Roman"/>
          <w:sz w:val="24"/>
          <w:szCs w:val="24"/>
          <w:lang w:val="ru-RU"/>
        </w:rPr>
        <w:t xml:space="preserve">в </w:t>
      </w:r>
      <w:r w:rsidRPr="00952A4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пунктах первичной обработки информации (далее – ППОИ) </w:t>
      </w:r>
      <w:r w:rsidRPr="00952A4C">
        <w:rPr>
          <w:rFonts w:ascii="Times New Roman" w:hAnsi="Times New Roman" w:cs="Times New Roman"/>
          <w:sz w:val="24"/>
          <w:szCs w:val="24"/>
          <w:lang w:val="ru-RU"/>
        </w:rPr>
        <w:t>или в ОО не позднее, чем за день до проведения итогового собеседования</w:t>
      </w:r>
      <w:r w:rsidR="007914A5" w:rsidRPr="00952A4C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14:paraId="03BA8729" w14:textId="77777777" w:rsidR="007914A5" w:rsidRPr="00952A4C" w:rsidRDefault="007914A5" w:rsidP="00952A4C">
      <w:pPr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952A4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Печать форм для проведения итогового собеседования осуществляется стандартными программными средствами. </w:t>
      </w:r>
    </w:p>
    <w:p w14:paraId="25DFE924" w14:textId="77777777" w:rsidR="007914A5" w:rsidRPr="00952A4C" w:rsidRDefault="00EB540B" w:rsidP="00952A4C">
      <w:pPr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Штаб ОО, организованный в месте проведения итогового собеседования, </w:t>
      </w:r>
      <w:r w:rsidR="007914A5" w:rsidRPr="00952A4C">
        <w:rPr>
          <w:rFonts w:ascii="Times New Roman" w:hAnsi="Times New Roman" w:cs="Times New Roman"/>
          <w:sz w:val="24"/>
          <w:szCs w:val="24"/>
          <w:lang w:val="ru-RU"/>
        </w:rPr>
        <w:t>оборудуется телефонной связью, принтером, персональным компьютером с выходом в сеть «Интернет» для получения КИМ итогового собеседования, критериев оценивания итогового собеседования и других материалов итогового собеседования. В Штабе должно быть организовано рабочее место для внесения результатов итогового собеседования в специализированную форму.</w:t>
      </w:r>
    </w:p>
    <w:p w14:paraId="19FFDB3A" w14:textId="77777777" w:rsidR="00E414AE" w:rsidRPr="00952A4C" w:rsidRDefault="00E414AE" w:rsidP="00952A4C">
      <w:pPr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2A4C">
        <w:rPr>
          <w:rFonts w:ascii="Times New Roman" w:hAnsi="Times New Roman" w:cs="Times New Roman"/>
          <w:sz w:val="24"/>
          <w:szCs w:val="24"/>
          <w:lang w:val="ru-RU"/>
        </w:rPr>
        <w:t xml:space="preserve">За три дня до проведения итогового собеседования в Штабе устанавливается программное обеспечение (далее – ПО) «Результаты итогового собеседования». В ПО загружается </w:t>
      </w:r>
      <w:r w:rsidRPr="00952A4C">
        <w:rPr>
          <w:rFonts w:ascii="Times New Roman" w:hAnsi="Times New Roman" w:cs="Times New Roman"/>
          <w:sz w:val="24"/>
          <w:szCs w:val="24"/>
        </w:rPr>
        <w:t>XML</w:t>
      </w:r>
      <w:r w:rsidRPr="00952A4C">
        <w:rPr>
          <w:rFonts w:ascii="Times New Roman" w:hAnsi="Times New Roman" w:cs="Times New Roman"/>
          <w:sz w:val="24"/>
          <w:szCs w:val="24"/>
          <w:lang w:val="ru-RU"/>
        </w:rPr>
        <w:t>-файл, полученный от РЦОИ, с внесенными сведениями об участниках итогового собеседования</w:t>
      </w:r>
    </w:p>
    <w:p w14:paraId="078A0F0C" w14:textId="77777777" w:rsidR="007914A5" w:rsidRPr="00952A4C" w:rsidRDefault="00DC7A55" w:rsidP="00952A4C">
      <w:pPr>
        <w:widowControl w:val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952A4C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 позднее чем за сутки до проведения итогового собес</w:t>
      </w:r>
      <w:r w:rsidR="007914A5" w:rsidRPr="00952A4C">
        <w:rPr>
          <w:rFonts w:ascii="Times New Roman" w:hAnsi="Times New Roman" w:cs="Times New Roman"/>
          <w:color w:val="000000"/>
          <w:sz w:val="24"/>
          <w:szCs w:val="24"/>
          <w:lang w:val="ru-RU"/>
        </w:rPr>
        <w:t>едования технический специалист:</w:t>
      </w:r>
    </w:p>
    <w:p w14:paraId="56700411" w14:textId="77777777" w:rsidR="007914A5" w:rsidRPr="00E30BA3" w:rsidRDefault="00DC7A55" w:rsidP="00E30BA3">
      <w:pPr>
        <w:pStyle w:val="a3"/>
        <w:widowControl w:val="0"/>
        <w:numPr>
          <w:ilvl w:val="0"/>
          <w:numId w:val="3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30BA3">
        <w:rPr>
          <w:rFonts w:ascii="Times New Roman" w:hAnsi="Times New Roman" w:cs="Times New Roman"/>
          <w:color w:val="000000"/>
          <w:sz w:val="24"/>
          <w:szCs w:val="24"/>
        </w:rPr>
        <w:t xml:space="preserve">готовит </w:t>
      </w:r>
      <w:r w:rsidR="007253B6" w:rsidRPr="00E30BA3">
        <w:rPr>
          <w:rFonts w:ascii="Times New Roman" w:hAnsi="Times New Roman" w:cs="Times New Roman"/>
          <w:sz w:val="24"/>
          <w:szCs w:val="24"/>
        </w:rPr>
        <w:t>необходимое количество автоматизированных рабочих мест, оборудованных средствами для записи ответов участников итогового собеседования, либо необходимое количество диктофонов</w:t>
      </w:r>
      <w:r w:rsidR="004116D3" w:rsidRPr="00E30BA3">
        <w:rPr>
          <w:rFonts w:ascii="Times New Roman" w:hAnsi="Times New Roman" w:cs="Times New Roman"/>
          <w:sz w:val="24"/>
          <w:szCs w:val="24"/>
        </w:rPr>
        <w:t>;</w:t>
      </w:r>
    </w:p>
    <w:p w14:paraId="2258EFAC" w14:textId="77777777" w:rsidR="007914A5" w:rsidRPr="00E30BA3" w:rsidRDefault="004116D3" w:rsidP="00E30BA3">
      <w:pPr>
        <w:pStyle w:val="a3"/>
        <w:widowControl w:val="0"/>
        <w:numPr>
          <w:ilvl w:val="0"/>
          <w:numId w:val="3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30BA3">
        <w:rPr>
          <w:rFonts w:ascii="Times New Roman" w:hAnsi="Times New Roman" w:cs="Times New Roman"/>
          <w:sz w:val="24"/>
          <w:szCs w:val="24"/>
        </w:rPr>
        <w:t>п</w:t>
      </w:r>
      <w:r w:rsidR="007253B6" w:rsidRPr="00E30BA3">
        <w:rPr>
          <w:rFonts w:ascii="Times New Roman" w:hAnsi="Times New Roman" w:cs="Times New Roman"/>
          <w:sz w:val="24"/>
          <w:szCs w:val="24"/>
        </w:rPr>
        <w:t>роверяет</w:t>
      </w:r>
      <w:r w:rsidR="007914A5" w:rsidRPr="00E30BA3">
        <w:rPr>
          <w:rFonts w:ascii="Times New Roman" w:hAnsi="Times New Roman" w:cs="Times New Roman"/>
          <w:sz w:val="24"/>
          <w:szCs w:val="24"/>
        </w:rPr>
        <w:t xml:space="preserve"> в</w:t>
      </w:r>
      <w:r w:rsidR="007253B6" w:rsidRPr="00E30BA3">
        <w:rPr>
          <w:rFonts w:ascii="Times New Roman" w:hAnsi="Times New Roman" w:cs="Times New Roman"/>
          <w:sz w:val="24"/>
          <w:szCs w:val="24"/>
        </w:rPr>
        <w:t xml:space="preserve"> </w:t>
      </w:r>
      <w:r w:rsidRPr="00E30BA3">
        <w:rPr>
          <w:rFonts w:ascii="Times New Roman" w:hAnsi="Times New Roman" w:cs="Times New Roman"/>
          <w:sz w:val="24"/>
          <w:szCs w:val="24"/>
        </w:rPr>
        <w:t>Ш</w:t>
      </w:r>
      <w:r w:rsidR="007253B6" w:rsidRPr="00E30BA3">
        <w:rPr>
          <w:rFonts w:ascii="Times New Roman" w:hAnsi="Times New Roman" w:cs="Times New Roman"/>
          <w:sz w:val="24"/>
          <w:szCs w:val="24"/>
        </w:rPr>
        <w:t>табе готовность рабочего места для ответственного организатора ОО (наличие доступа в сеть Интернет, рабочее состо</w:t>
      </w:r>
      <w:r w:rsidRPr="00E30BA3">
        <w:rPr>
          <w:rFonts w:ascii="Times New Roman" w:hAnsi="Times New Roman" w:cs="Times New Roman"/>
          <w:sz w:val="24"/>
          <w:szCs w:val="24"/>
        </w:rPr>
        <w:t>яние принтера, наличие бумаги);</w:t>
      </w:r>
    </w:p>
    <w:p w14:paraId="48EF57C0" w14:textId="77777777" w:rsidR="007914A5" w:rsidRPr="00E30BA3" w:rsidRDefault="004116D3" w:rsidP="00E30BA3">
      <w:pPr>
        <w:pStyle w:val="a3"/>
        <w:widowControl w:val="0"/>
        <w:numPr>
          <w:ilvl w:val="0"/>
          <w:numId w:val="3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30BA3">
        <w:rPr>
          <w:rFonts w:ascii="Times New Roman" w:hAnsi="Times New Roman" w:cs="Times New Roman"/>
          <w:sz w:val="24"/>
          <w:szCs w:val="24"/>
        </w:rPr>
        <w:t>п</w:t>
      </w:r>
      <w:r w:rsidR="007914A5" w:rsidRPr="00E30BA3">
        <w:rPr>
          <w:rFonts w:ascii="Times New Roman" w:hAnsi="Times New Roman" w:cs="Times New Roman"/>
          <w:sz w:val="24"/>
          <w:szCs w:val="24"/>
        </w:rPr>
        <w:t>роверяет в</w:t>
      </w:r>
      <w:r w:rsidR="007253B6" w:rsidRPr="00E30BA3">
        <w:rPr>
          <w:rFonts w:ascii="Times New Roman" w:hAnsi="Times New Roman" w:cs="Times New Roman"/>
          <w:sz w:val="24"/>
          <w:szCs w:val="24"/>
        </w:rPr>
        <w:t xml:space="preserve"> аудиториях проведения итогового собеседования готовность оборудования для записи ответов обучающихся (производит тестовую аудиозапись). Аудиозапись ответов не должна содержать посторонних шумов и помех, голоса экзаменуемого и экзаменатора должны быть отчетливо слышны. Аудиозаписи сохраняются в часто используемых аудиоформатах (*.wav, *.mp3, *.mp4 и т.д.)</w:t>
      </w:r>
      <w:r w:rsidRPr="00E30BA3">
        <w:rPr>
          <w:rFonts w:ascii="Times New Roman" w:hAnsi="Times New Roman" w:cs="Times New Roman"/>
          <w:sz w:val="24"/>
          <w:szCs w:val="24"/>
        </w:rPr>
        <w:t>;</w:t>
      </w:r>
    </w:p>
    <w:p w14:paraId="2106386B" w14:textId="77777777" w:rsidR="007914A5" w:rsidRPr="00E30BA3" w:rsidRDefault="007914A5" w:rsidP="00E30BA3">
      <w:pPr>
        <w:pStyle w:val="a3"/>
        <w:numPr>
          <w:ilvl w:val="0"/>
          <w:numId w:val="3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30BA3">
        <w:rPr>
          <w:rFonts w:ascii="Times New Roman" w:hAnsi="Times New Roman" w:cs="Times New Roman"/>
          <w:sz w:val="24"/>
          <w:szCs w:val="24"/>
        </w:rPr>
        <w:t>получает с официального сайта ФГБНУ</w:t>
      </w:r>
      <w:r w:rsidR="00A6623A" w:rsidRPr="00E30BA3">
        <w:rPr>
          <w:rFonts w:ascii="Times New Roman" w:hAnsi="Times New Roman" w:cs="Times New Roman"/>
          <w:sz w:val="24"/>
          <w:szCs w:val="24"/>
        </w:rPr>
        <w:t xml:space="preserve"> «ФИПИ»</w:t>
      </w:r>
      <w:r w:rsidRPr="00E30BA3">
        <w:rPr>
          <w:rFonts w:ascii="Times New Roman" w:hAnsi="Times New Roman" w:cs="Times New Roman"/>
          <w:sz w:val="24"/>
          <w:szCs w:val="24"/>
        </w:rPr>
        <w:t xml:space="preserve"> (</w:t>
      </w:r>
      <w:r w:rsidRPr="00E30BA3">
        <w:rPr>
          <w:rFonts w:ascii="Times New Roman" w:hAnsi="Times New Roman" w:cs="Times New Roman"/>
          <w:sz w:val="24"/>
          <w:szCs w:val="24"/>
          <w:lang w:val="en-US"/>
        </w:rPr>
        <w:t>fipi</w:t>
      </w:r>
      <w:r w:rsidRPr="00E30BA3">
        <w:rPr>
          <w:rFonts w:ascii="Times New Roman" w:hAnsi="Times New Roman" w:cs="Times New Roman"/>
          <w:sz w:val="24"/>
          <w:szCs w:val="24"/>
        </w:rPr>
        <w:t>.</w:t>
      </w:r>
      <w:r w:rsidRPr="00E30BA3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Pr="00E30BA3">
        <w:rPr>
          <w:rFonts w:ascii="Times New Roman" w:hAnsi="Times New Roman" w:cs="Times New Roman"/>
          <w:sz w:val="24"/>
          <w:szCs w:val="24"/>
        </w:rPr>
        <w:t>) и тиражирует в необходимом количестве критерии оценивания для экспертов</w:t>
      </w:r>
      <w:r w:rsidR="000D1FAA" w:rsidRPr="00E30BA3">
        <w:rPr>
          <w:rFonts w:ascii="Times New Roman" w:hAnsi="Times New Roman" w:cs="Times New Roman"/>
          <w:sz w:val="24"/>
          <w:szCs w:val="24"/>
        </w:rPr>
        <w:t>.</w:t>
      </w:r>
    </w:p>
    <w:p w14:paraId="06AF2848" w14:textId="77777777" w:rsidR="00822CAE" w:rsidRDefault="00822CAE" w:rsidP="00952A4C">
      <w:pPr>
        <w:widowControl w:val="0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2A4C">
        <w:rPr>
          <w:rFonts w:ascii="Times New Roman" w:hAnsi="Times New Roman" w:cs="Times New Roman"/>
          <w:sz w:val="24"/>
          <w:szCs w:val="24"/>
          <w:lang w:val="ru-RU"/>
        </w:rPr>
        <w:t>Рекомендуется проводить проверку качества аудиозаписи вместе с ответственным организатором ОО, при этом технический специалист и организатор ОО занимают места организатора-собеседника и участника.</w:t>
      </w:r>
    </w:p>
    <w:p w14:paraId="08A9099B" w14:textId="77777777" w:rsidR="00635B46" w:rsidRPr="00952A4C" w:rsidRDefault="00635B46" w:rsidP="00952A4C">
      <w:pPr>
        <w:widowControl w:val="0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Автоматизированные рабочие места </w:t>
      </w:r>
      <w:r w:rsidR="00FC5751">
        <w:rPr>
          <w:rFonts w:ascii="Times New Roman" w:hAnsi="Times New Roman" w:cs="Times New Roman"/>
          <w:sz w:val="24"/>
          <w:szCs w:val="24"/>
          <w:lang w:val="ru-RU"/>
        </w:rPr>
        <w:t xml:space="preserve">для проведения итогового собеседования </w:t>
      </w:r>
      <w:r>
        <w:rPr>
          <w:rFonts w:ascii="Times New Roman" w:hAnsi="Times New Roman" w:cs="Times New Roman"/>
          <w:sz w:val="24"/>
          <w:szCs w:val="24"/>
          <w:lang w:val="ru-RU"/>
        </w:rPr>
        <w:t>должны соответствовать минимальным техническим требованиям (</w:t>
      </w:r>
      <w:r w:rsidR="00FC5751">
        <w:rPr>
          <w:rFonts w:ascii="Times New Roman" w:hAnsi="Times New Roman" w:cs="Times New Roman"/>
          <w:sz w:val="24"/>
          <w:szCs w:val="24"/>
          <w:lang w:val="ru-RU"/>
        </w:rPr>
        <w:t>П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риложение </w:t>
      </w:r>
      <w:r w:rsidR="00FC5751">
        <w:rPr>
          <w:rFonts w:ascii="Times New Roman" w:hAnsi="Times New Roman" w:cs="Times New Roman"/>
          <w:sz w:val="24"/>
          <w:szCs w:val="24"/>
          <w:lang w:val="ru-RU"/>
        </w:rPr>
        <w:t>1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). </w:t>
      </w:r>
    </w:p>
    <w:p w14:paraId="57E242AB" w14:textId="77777777" w:rsidR="007914A5" w:rsidRPr="00952A4C" w:rsidRDefault="00822CAE" w:rsidP="00952A4C">
      <w:pPr>
        <w:widowControl w:val="0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2A4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7914A5" w:rsidRPr="00952A4C">
        <w:rPr>
          <w:rFonts w:ascii="Times New Roman" w:hAnsi="Times New Roman" w:cs="Times New Roman"/>
          <w:sz w:val="24"/>
          <w:szCs w:val="24"/>
          <w:lang w:val="ru-RU"/>
        </w:rPr>
        <w:t>Технический специалист распечатывает и передает ответственному организатору ОО</w:t>
      </w:r>
      <w:r w:rsidR="007914A5" w:rsidRPr="00952A4C" w:rsidDel="00D55D1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7914A5" w:rsidRPr="00952A4C">
        <w:rPr>
          <w:rFonts w:ascii="Times New Roman" w:hAnsi="Times New Roman" w:cs="Times New Roman"/>
          <w:sz w:val="24"/>
          <w:szCs w:val="24"/>
          <w:lang w:val="ru-RU"/>
        </w:rPr>
        <w:t>полученные не позднее чем за сутки до проведения итогового собеседования из РЦОИ материалы для проведения итогового собеседования:</w:t>
      </w:r>
    </w:p>
    <w:p w14:paraId="1E247F47" w14:textId="77777777" w:rsidR="007914A5" w:rsidRPr="00E30BA3" w:rsidRDefault="007914A5" w:rsidP="00E30BA3">
      <w:pPr>
        <w:pStyle w:val="a3"/>
        <w:widowControl w:val="0"/>
        <w:numPr>
          <w:ilvl w:val="0"/>
          <w:numId w:val="34"/>
        </w:numPr>
        <w:tabs>
          <w:tab w:val="left" w:pos="993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30BA3">
        <w:rPr>
          <w:rFonts w:ascii="Times New Roman" w:hAnsi="Times New Roman" w:cs="Times New Roman"/>
          <w:i/>
          <w:sz w:val="24"/>
          <w:szCs w:val="24"/>
        </w:rPr>
        <w:t xml:space="preserve">списки участников итогового собеседования </w:t>
      </w:r>
      <w:r w:rsidRPr="00E30BA3">
        <w:rPr>
          <w:rFonts w:ascii="Times New Roman" w:hAnsi="Times New Roman" w:cs="Times New Roman"/>
          <w:sz w:val="24"/>
          <w:szCs w:val="24"/>
        </w:rPr>
        <w:t>(для регистрации участников, распределения их по аудиториям) (</w:t>
      </w:r>
      <w:r w:rsidR="008705A6" w:rsidRPr="00E30BA3">
        <w:rPr>
          <w:rFonts w:ascii="Times New Roman" w:hAnsi="Times New Roman" w:cs="Times New Roman"/>
          <w:sz w:val="24"/>
          <w:szCs w:val="24"/>
        </w:rPr>
        <w:t>Приложение 2</w:t>
      </w:r>
      <w:r w:rsidRPr="00E30BA3">
        <w:rPr>
          <w:rFonts w:ascii="Times New Roman" w:hAnsi="Times New Roman" w:cs="Times New Roman"/>
          <w:sz w:val="24"/>
          <w:szCs w:val="24"/>
        </w:rPr>
        <w:t>);</w:t>
      </w:r>
    </w:p>
    <w:p w14:paraId="79338282" w14:textId="77777777" w:rsidR="007914A5" w:rsidRPr="00E30BA3" w:rsidRDefault="007914A5" w:rsidP="00E30BA3">
      <w:pPr>
        <w:pStyle w:val="a3"/>
        <w:widowControl w:val="0"/>
        <w:numPr>
          <w:ilvl w:val="0"/>
          <w:numId w:val="34"/>
        </w:numPr>
        <w:tabs>
          <w:tab w:val="left" w:pos="993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30BA3">
        <w:rPr>
          <w:rFonts w:ascii="Times New Roman" w:hAnsi="Times New Roman" w:cs="Times New Roman"/>
          <w:i/>
          <w:sz w:val="24"/>
          <w:szCs w:val="24"/>
        </w:rPr>
        <w:t>ведомость учета проведения итогового собеседования в аудитории</w:t>
      </w:r>
      <w:r w:rsidRPr="00E30BA3">
        <w:rPr>
          <w:rFonts w:ascii="Times New Roman" w:hAnsi="Times New Roman" w:cs="Times New Roman"/>
          <w:sz w:val="24"/>
          <w:szCs w:val="24"/>
        </w:rPr>
        <w:t xml:space="preserve"> (по количеству аудиторий проведения) (</w:t>
      </w:r>
      <w:r w:rsidR="008705A6" w:rsidRPr="00E30BA3">
        <w:rPr>
          <w:rFonts w:ascii="Times New Roman" w:hAnsi="Times New Roman" w:cs="Times New Roman"/>
          <w:sz w:val="24"/>
          <w:szCs w:val="24"/>
        </w:rPr>
        <w:t>Приложение 3</w:t>
      </w:r>
      <w:r w:rsidRPr="00E30BA3">
        <w:rPr>
          <w:rFonts w:ascii="Times New Roman" w:hAnsi="Times New Roman" w:cs="Times New Roman"/>
          <w:sz w:val="24"/>
          <w:szCs w:val="24"/>
        </w:rPr>
        <w:t>);</w:t>
      </w:r>
    </w:p>
    <w:p w14:paraId="4822AC83" w14:textId="77777777" w:rsidR="007914A5" w:rsidRPr="00E30BA3" w:rsidRDefault="007914A5" w:rsidP="00E30BA3">
      <w:pPr>
        <w:pStyle w:val="a3"/>
        <w:widowControl w:val="0"/>
        <w:numPr>
          <w:ilvl w:val="0"/>
          <w:numId w:val="34"/>
        </w:numPr>
        <w:tabs>
          <w:tab w:val="left" w:pos="993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30BA3">
        <w:rPr>
          <w:rFonts w:ascii="Times New Roman" w:hAnsi="Times New Roman" w:cs="Times New Roman"/>
          <w:i/>
          <w:sz w:val="24"/>
          <w:szCs w:val="24"/>
        </w:rPr>
        <w:t>протоколы эксперта для оценивания ответов участников итогового собеседования</w:t>
      </w:r>
      <w:r w:rsidRPr="00E30BA3">
        <w:rPr>
          <w:rFonts w:ascii="Times New Roman" w:hAnsi="Times New Roman" w:cs="Times New Roman"/>
          <w:sz w:val="24"/>
          <w:szCs w:val="24"/>
        </w:rPr>
        <w:t xml:space="preserve"> (на каждого участника итогового собеседования) (</w:t>
      </w:r>
      <w:r w:rsidR="008705A6" w:rsidRPr="00E30BA3">
        <w:rPr>
          <w:rFonts w:ascii="Times New Roman" w:hAnsi="Times New Roman" w:cs="Times New Roman"/>
          <w:sz w:val="24"/>
          <w:szCs w:val="24"/>
        </w:rPr>
        <w:t>Приложение 4</w:t>
      </w:r>
      <w:r w:rsidR="0066382B" w:rsidRPr="00E30BA3">
        <w:rPr>
          <w:rFonts w:ascii="Times New Roman" w:hAnsi="Times New Roman" w:cs="Times New Roman"/>
          <w:sz w:val="24"/>
          <w:szCs w:val="24"/>
        </w:rPr>
        <w:t>);</w:t>
      </w:r>
    </w:p>
    <w:p w14:paraId="7540FE05" w14:textId="77777777" w:rsidR="0066382B" w:rsidRPr="00E30BA3" w:rsidRDefault="00CD0BEC" w:rsidP="00E30BA3">
      <w:pPr>
        <w:pStyle w:val="a3"/>
        <w:widowControl w:val="0"/>
        <w:numPr>
          <w:ilvl w:val="0"/>
          <w:numId w:val="34"/>
        </w:numPr>
        <w:tabs>
          <w:tab w:val="left" w:pos="993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30BA3">
        <w:rPr>
          <w:rFonts w:ascii="Times New Roman" w:hAnsi="Times New Roman" w:cs="Times New Roman"/>
          <w:sz w:val="24"/>
          <w:szCs w:val="24"/>
        </w:rPr>
        <w:t>сопроводительный бланк на доставочный конверт (по количеству аудиторий проведения) (</w:t>
      </w:r>
      <w:r w:rsidR="008705A6" w:rsidRPr="00E30BA3">
        <w:rPr>
          <w:rFonts w:ascii="Times New Roman" w:hAnsi="Times New Roman" w:cs="Times New Roman"/>
          <w:sz w:val="24"/>
          <w:szCs w:val="24"/>
        </w:rPr>
        <w:t>Приложение 5).</w:t>
      </w:r>
    </w:p>
    <w:p w14:paraId="595DFD40" w14:textId="77777777" w:rsidR="007914A5" w:rsidRPr="00952A4C" w:rsidRDefault="007914A5" w:rsidP="00952A4C">
      <w:pPr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2A4C">
        <w:rPr>
          <w:rFonts w:ascii="Times New Roman" w:hAnsi="Times New Roman" w:cs="Times New Roman"/>
          <w:sz w:val="24"/>
          <w:szCs w:val="24"/>
          <w:lang w:val="ru-RU"/>
        </w:rPr>
        <w:t xml:space="preserve">В ОО список участников итогового собеседования проверяется, в случае выявления опечаток в ФИО участника ответственный организатор вносит коррекцию в данный список от руки. В день проведения итогового собеседования на данного участника заполняется ведомость коррекции персональных данных </w:t>
      </w:r>
      <w:r w:rsidRPr="008705A6">
        <w:rPr>
          <w:rFonts w:ascii="Times New Roman" w:hAnsi="Times New Roman" w:cs="Times New Roman"/>
          <w:sz w:val="24"/>
          <w:szCs w:val="24"/>
          <w:lang w:val="ru-RU"/>
        </w:rPr>
        <w:t>(</w:t>
      </w:r>
      <w:r w:rsidR="008705A6" w:rsidRPr="008705A6">
        <w:rPr>
          <w:rFonts w:ascii="Times New Roman" w:hAnsi="Times New Roman" w:cs="Times New Roman"/>
          <w:sz w:val="24"/>
          <w:szCs w:val="24"/>
          <w:lang w:val="ru-RU"/>
        </w:rPr>
        <w:t>Приложение 6</w:t>
      </w:r>
      <w:r w:rsidRPr="008705A6">
        <w:rPr>
          <w:rFonts w:ascii="Times New Roman" w:hAnsi="Times New Roman" w:cs="Times New Roman"/>
          <w:sz w:val="24"/>
          <w:szCs w:val="24"/>
          <w:lang w:val="ru-RU"/>
        </w:rPr>
        <w:t>).</w:t>
      </w:r>
      <w:r w:rsidRPr="00952A4C">
        <w:rPr>
          <w:rFonts w:ascii="Times New Roman" w:hAnsi="Times New Roman" w:cs="Times New Roman"/>
          <w:sz w:val="24"/>
          <w:szCs w:val="24"/>
          <w:lang w:val="ru-RU"/>
        </w:rPr>
        <w:t xml:space="preserve"> В случае отсутствия обучающегося в списке участников итогового собеседования необходимо обратиться в РЦОИ.</w:t>
      </w:r>
    </w:p>
    <w:p w14:paraId="05C96EC6" w14:textId="77777777" w:rsidR="00E414AE" w:rsidRPr="00952A4C" w:rsidRDefault="00E414AE" w:rsidP="00952A4C">
      <w:pPr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1BAB5256" w14:textId="77777777" w:rsidR="00E414AE" w:rsidRPr="00952A4C" w:rsidRDefault="00E414AE" w:rsidP="00952A4C">
      <w:pPr>
        <w:pStyle w:val="a3"/>
        <w:numPr>
          <w:ilvl w:val="0"/>
          <w:numId w:val="12"/>
        </w:numPr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52A4C">
        <w:rPr>
          <w:rFonts w:ascii="Times New Roman" w:hAnsi="Times New Roman" w:cs="Times New Roman"/>
          <w:b/>
          <w:sz w:val="24"/>
          <w:szCs w:val="24"/>
        </w:rPr>
        <w:t>Проведение итогового собеседования</w:t>
      </w:r>
    </w:p>
    <w:p w14:paraId="16826DC2" w14:textId="77777777" w:rsidR="00E414AE" w:rsidRPr="00952A4C" w:rsidRDefault="00E414AE" w:rsidP="00952A4C">
      <w:pPr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2A4C">
        <w:rPr>
          <w:rFonts w:ascii="Times New Roman" w:hAnsi="Times New Roman" w:cs="Times New Roman"/>
          <w:sz w:val="24"/>
          <w:szCs w:val="24"/>
          <w:lang w:val="ru-RU"/>
        </w:rPr>
        <w:t>В день проведения итогового собеседования не позднее 08.00 по местному времени технический специалист получает с Интернет-ресурса (</w:t>
      </w:r>
      <w:hyperlink r:id="rId8" w:history="1">
        <w:r w:rsidRPr="00952A4C">
          <w:rPr>
            <w:rStyle w:val="a5"/>
            <w:rFonts w:ascii="Times New Roman" w:hAnsi="Times New Roman" w:cs="Times New Roman"/>
            <w:sz w:val="24"/>
            <w:szCs w:val="24"/>
          </w:rPr>
          <w:t>http</w:t>
        </w:r>
        <w:r w:rsidRPr="00952A4C">
          <w:rPr>
            <w:rStyle w:val="a5"/>
            <w:rFonts w:ascii="Times New Roman" w:hAnsi="Times New Roman" w:cs="Times New Roman"/>
            <w:sz w:val="24"/>
            <w:szCs w:val="24"/>
            <w:lang w:val="ru-RU"/>
          </w:rPr>
          <w:t>://</w:t>
        </w:r>
        <w:r w:rsidRPr="00952A4C">
          <w:rPr>
            <w:rStyle w:val="a5"/>
            <w:rFonts w:ascii="Times New Roman" w:hAnsi="Times New Roman" w:cs="Times New Roman"/>
            <w:sz w:val="24"/>
            <w:szCs w:val="24"/>
          </w:rPr>
          <w:t>topic</w:t>
        </w:r>
        <w:r w:rsidRPr="00952A4C">
          <w:rPr>
            <w:rStyle w:val="a5"/>
            <w:rFonts w:ascii="Times New Roman" w:hAnsi="Times New Roman" w:cs="Times New Roman"/>
            <w:sz w:val="24"/>
            <w:szCs w:val="24"/>
            <w:lang w:val="ru-RU"/>
          </w:rPr>
          <w:t>9.</w:t>
        </w:r>
        <w:r w:rsidRPr="00952A4C">
          <w:rPr>
            <w:rStyle w:val="a5"/>
            <w:rFonts w:ascii="Times New Roman" w:hAnsi="Times New Roman" w:cs="Times New Roman"/>
            <w:sz w:val="24"/>
            <w:szCs w:val="24"/>
          </w:rPr>
          <w:t>rustest</w:t>
        </w:r>
        <w:r w:rsidRPr="00952A4C">
          <w:rPr>
            <w:rStyle w:val="a5"/>
            <w:rFonts w:ascii="Times New Roman" w:hAnsi="Times New Roman" w:cs="Times New Roman"/>
            <w:sz w:val="24"/>
            <w:szCs w:val="24"/>
            <w:lang w:val="ru-RU"/>
          </w:rPr>
          <w:t>.</w:t>
        </w:r>
        <w:r w:rsidRPr="00952A4C">
          <w:rPr>
            <w:rStyle w:val="a5"/>
            <w:rFonts w:ascii="Times New Roman" w:hAnsi="Times New Roman" w:cs="Times New Roman"/>
            <w:sz w:val="24"/>
            <w:szCs w:val="24"/>
          </w:rPr>
          <w:t>ru</w:t>
        </w:r>
      </w:hyperlink>
      <w:r w:rsidRPr="00952A4C">
        <w:rPr>
          <w:rFonts w:ascii="Times New Roman" w:hAnsi="Times New Roman" w:cs="Times New Roman"/>
          <w:sz w:val="24"/>
          <w:szCs w:val="24"/>
          <w:lang w:val="ru-RU"/>
        </w:rPr>
        <w:t>) и тиражирует материалы для проведения итогового собеседования.</w:t>
      </w:r>
    </w:p>
    <w:p w14:paraId="24B96E04" w14:textId="77777777" w:rsidR="00E414AE" w:rsidRPr="00952A4C" w:rsidRDefault="00E414AE" w:rsidP="00952A4C">
      <w:pPr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2A4C">
        <w:rPr>
          <w:rFonts w:ascii="Times New Roman" w:hAnsi="Times New Roman" w:cs="Times New Roman"/>
          <w:sz w:val="24"/>
          <w:szCs w:val="24"/>
          <w:lang w:val="ru-RU"/>
        </w:rPr>
        <w:t>В случае возникновения нештатных ситуаций РЦОИ передает КИМ итогового собеседования по русскому языку в МСУ по защищенному каналу связи. МСУ в случае необходимости передают КИМ итогового собеседования в ОО по электронной почте или по факсу.</w:t>
      </w:r>
    </w:p>
    <w:p w14:paraId="78BE4E51" w14:textId="77777777" w:rsidR="009A245F" w:rsidRPr="00952A4C" w:rsidRDefault="009A245F" w:rsidP="00952A4C">
      <w:pPr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2A4C">
        <w:rPr>
          <w:rFonts w:ascii="Times New Roman" w:hAnsi="Times New Roman" w:cs="Times New Roman"/>
          <w:sz w:val="24"/>
          <w:szCs w:val="24"/>
          <w:lang w:val="ru-RU"/>
        </w:rPr>
        <w:t>КИМ итогового собеседования</w:t>
      </w:r>
      <w:r w:rsidR="004116D3" w:rsidRPr="00952A4C">
        <w:rPr>
          <w:rFonts w:ascii="Times New Roman" w:hAnsi="Times New Roman" w:cs="Times New Roman"/>
          <w:sz w:val="24"/>
          <w:szCs w:val="24"/>
          <w:lang w:val="ru-RU"/>
        </w:rPr>
        <w:t xml:space="preserve"> тиражируют по два экземпляра в каждую аудиторию. При этом страница с заданием 2 «Пересказ текста» печатается по количеству участников итогового собеседования (т.к. выполнение задания 2 предусматривает возможность</w:t>
      </w:r>
      <w:r w:rsidR="0066382B" w:rsidRPr="00952A4C">
        <w:rPr>
          <w:rFonts w:ascii="Times New Roman" w:hAnsi="Times New Roman" w:cs="Times New Roman"/>
          <w:sz w:val="24"/>
          <w:szCs w:val="24"/>
          <w:lang w:val="ru-RU"/>
        </w:rPr>
        <w:t xml:space="preserve"> использования участником «Поле для заметок»). </w:t>
      </w:r>
    </w:p>
    <w:p w14:paraId="37CF627A" w14:textId="77777777" w:rsidR="00F07E44" w:rsidRPr="00952A4C" w:rsidRDefault="00F07E44" w:rsidP="00952A4C">
      <w:pPr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2A4C">
        <w:rPr>
          <w:rFonts w:ascii="Times New Roman" w:hAnsi="Times New Roman" w:cs="Times New Roman"/>
          <w:sz w:val="24"/>
          <w:szCs w:val="24"/>
          <w:lang w:val="ru-RU"/>
        </w:rPr>
        <w:t xml:space="preserve">Технический специалист перед началом проведения итогового собеседования включает одну общую аудиозапись на весь день проведения итогового собеседования (один общий поток) в каждой аудитории проведения. </w:t>
      </w:r>
    </w:p>
    <w:p w14:paraId="2A01AF46" w14:textId="77777777" w:rsidR="00F07E44" w:rsidRPr="00952A4C" w:rsidRDefault="00F07E44" w:rsidP="00952A4C">
      <w:pPr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2A4C">
        <w:rPr>
          <w:rFonts w:ascii="Times New Roman" w:hAnsi="Times New Roman" w:cs="Times New Roman"/>
          <w:sz w:val="24"/>
          <w:szCs w:val="24"/>
          <w:lang w:val="ru-RU"/>
        </w:rPr>
        <w:t xml:space="preserve">При выборе второго варианта оценивания итогового собеседования (т.е. проверка ответов каждого участника итогового собеседования после окончания проведения итогового собеседования по аудиозаписям ответов участников) технический специалист </w:t>
      </w:r>
      <w:r w:rsidR="00EC1821" w:rsidRPr="00952A4C">
        <w:rPr>
          <w:rFonts w:ascii="Times New Roman" w:hAnsi="Times New Roman" w:cs="Times New Roman"/>
          <w:sz w:val="24"/>
          <w:szCs w:val="24"/>
          <w:lang w:val="ru-RU"/>
        </w:rPr>
        <w:t>готовит техническое средство для</w:t>
      </w:r>
      <w:r w:rsidRPr="00952A4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EC1821" w:rsidRPr="00952A4C">
        <w:rPr>
          <w:rFonts w:ascii="Times New Roman" w:hAnsi="Times New Roman" w:cs="Times New Roman"/>
          <w:sz w:val="24"/>
          <w:szCs w:val="24"/>
          <w:lang w:val="ru-RU"/>
        </w:rPr>
        <w:t>осуществления</w:t>
      </w:r>
      <w:r w:rsidRPr="00952A4C">
        <w:rPr>
          <w:rFonts w:ascii="Times New Roman" w:hAnsi="Times New Roman" w:cs="Times New Roman"/>
          <w:sz w:val="24"/>
          <w:szCs w:val="24"/>
          <w:lang w:val="ru-RU"/>
        </w:rPr>
        <w:t xml:space="preserve"> параллельной аудио</w:t>
      </w:r>
      <w:r w:rsidR="00EC1821" w:rsidRPr="00952A4C">
        <w:rPr>
          <w:rFonts w:ascii="Times New Roman" w:hAnsi="Times New Roman" w:cs="Times New Roman"/>
          <w:sz w:val="24"/>
          <w:szCs w:val="24"/>
          <w:lang w:val="ru-RU"/>
        </w:rPr>
        <w:t>записи</w:t>
      </w:r>
      <w:r w:rsidRPr="00952A4C">
        <w:rPr>
          <w:rFonts w:ascii="Times New Roman" w:hAnsi="Times New Roman" w:cs="Times New Roman"/>
          <w:sz w:val="24"/>
          <w:szCs w:val="24"/>
          <w:lang w:val="ru-RU"/>
        </w:rPr>
        <w:t xml:space="preserve"> ответа каждого участника, чтобы участник после завершения итогового собеседования мог прослушать аудиозапись своего ответа и убедиться, что аудиозапись проведена без сбоев, отсутствуют посторонние шумы и помехи, голоса участника итогового собеседования и экзаменатора-собеседника отчетливо слышны.</w:t>
      </w:r>
      <w:r w:rsidR="00EC1821" w:rsidRPr="00952A4C">
        <w:rPr>
          <w:rFonts w:ascii="Times New Roman" w:hAnsi="Times New Roman" w:cs="Times New Roman"/>
          <w:sz w:val="24"/>
          <w:szCs w:val="24"/>
          <w:lang w:val="ru-RU"/>
        </w:rPr>
        <w:t xml:space="preserve"> Параллельную аудиозапись включает/выключает экзаменатор-собеседник непосредственно во время ответа каждого участника.</w:t>
      </w:r>
    </w:p>
    <w:p w14:paraId="1DADD8D0" w14:textId="77777777" w:rsidR="00EC1821" w:rsidRPr="00952A4C" w:rsidRDefault="00EC1821" w:rsidP="00952A4C">
      <w:pPr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2A4C">
        <w:rPr>
          <w:rFonts w:ascii="Times New Roman" w:hAnsi="Times New Roman" w:cs="Times New Roman"/>
          <w:sz w:val="24"/>
          <w:szCs w:val="24"/>
          <w:lang w:val="ru-RU"/>
        </w:rPr>
        <w:t xml:space="preserve">Во время проведения итогового собеседования экзаменатор-собеседник обязан периодически проверять </w:t>
      </w:r>
      <w:r w:rsidR="002A75FC" w:rsidRPr="00952A4C">
        <w:rPr>
          <w:rFonts w:ascii="Times New Roman" w:hAnsi="Times New Roman" w:cs="Times New Roman"/>
          <w:sz w:val="24"/>
          <w:szCs w:val="24"/>
          <w:lang w:val="ru-RU"/>
        </w:rPr>
        <w:t>техническое устройство на предмет ведения аудиозаписи.</w:t>
      </w:r>
    </w:p>
    <w:p w14:paraId="316368DF" w14:textId="77777777" w:rsidR="00822CAE" w:rsidRPr="00952A4C" w:rsidRDefault="00822CAE" w:rsidP="00952A4C">
      <w:pPr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4DBB0D86" w14:textId="77777777" w:rsidR="00142D6B" w:rsidRPr="00952A4C" w:rsidRDefault="00142D6B" w:rsidP="00952A4C">
      <w:pPr>
        <w:pStyle w:val="a3"/>
        <w:numPr>
          <w:ilvl w:val="0"/>
          <w:numId w:val="12"/>
        </w:numPr>
        <w:spacing w:after="0" w:line="240" w:lineRule="auto"/>
        <w:ind w:left="0"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952A4C">
        <w:rPr>
          <w:rFonts w:ascii="Times New Roman" w:hAnsi="Times New Roman" w:cs="Times New Roman"/>
          <w:b/>
          <w:sz w:val="24"/>
          <w:szCs w:val="24"/>
        </w:rPr>
        <w:t>Обработка результатов итогового собеседования</w:t>
      </w:r>
    </w:p>
    <w:p w14:paraId="1C02B7B5" w14:textId="77777777" w:rsidR="00E72B32" w:rsidRPr="00952A4C" w:rsidRDefault="00E72B32" w:rsidP="00952A4C">
      <w:pPr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2A4C">
        <w:rPr>
          <w:rFonts w:ascii="Times New Roman" w:hAnsi="Times New Roman" w:cs="Times New Roman"/>
          <w:sz w:val="24"/>
          <w:szCs w:val="24"/>
          <w:lang w:val="ru-RU"/>
        </w:rPr>
        <w:t>По завершении проведения итогового собеседования технический специалист выключает аудиозапись ответов участников, сохраняет ее в каждой аудитории проведения и копирует на съемный электронный накопитель для последующей передачи ответственному организатору ОО. Наименование файла должно содержать дату проведения итогового собеседования, код образовательной организации, номер аудитории проведения итогового собеседования, например, «2019.02.13_460101_0001.</w:t>
      </w:r>
      <w:r w:rsidRPr="00952A4C">
        <w:rPr>
          <w:rFonts w:ascii="Times New Roman" w:hAnsi="Times New Roman" w:cs="Times New Roman"/>
          <w:sz w:val="24"/>
          <w:szCs w:val="24"/>
        </w:rPr>
        <w:t>mp</w:t>
      </w:r>
      <w:r w:rsidRPr="00952A4C">
        <w:rPr>
          <w:rFonts w:ascii="Times New Roman" w:hAnsi="Times New Roman" w:cs="Times New Roman"/>
          <w:sz w:val="24"/>
          <w:szCs w:val="24"/>
          <w:lang w:val="ru-RU"/>
        </w:rPr>
        <w:t>3».</w:t>
      </w:r>
    </w:p>
    <w:p w14:paraId="2F4E4F0E" w14:textId="77777777" w:rsidR="003F4933" w:rsidRPr="00952A4C" w:rsidRDefault="003F4933" w:rsidP="00952A4C">
      <w:pPr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2A4C">
        <w:rPr>
          <w:rFonts w:ascii="Times New Roman" w:hAnsi="Times New Roman" w:cs="Times New Roman"/>
          <w:sz w:val="24"/>
          <w:szCs w:val="24"/>
          <w:lang w:val="ru-RU"/>
        </w:rPr>
        <w:t>В случае ведения параллельной аудиозаписи ответа каждого участника технический специалист сохраняет потоковую аудиозапись вместе с аудиозаписями каждого участника</w:t>
      </w:r>
      <w:r w:rsidR="002468F8" w:rsidRPr="00952A4C">
        <w:rPr>
          <w:rFonts w:ascii="Times New Roman" w:hAnsi="Times New Roman" w:cs="Times New Roman"/>
          <w:sz w:val="24"/>
          <w:szCs w:val="24"/>
          <w:lang w:val="ru-RU"/>
        </w:rPr>
        <w:t xml:space="preserve"> и передает</w:t>
      </w:r>
      <w:r w:rsidRPr="00952A4C">
        <w:rPr>
          <w:rFonts w:ascii="Times New Roman" w:hAnsi="Times New Roman" w:cs="Times New Roman"/>
          <w:sz w:val="24"/>
          <w:szCs w:val="24"/>
          <w:lang w:val="ru-RU"/>
        </w:rPr>
        <w:t xml:space="preserve"> ответственному организатору для дальнейшего распределения аудиофайлов между экспертами по проверке итогового собеседования для прослушивания и оценивания. </w:t>
      </w:r>
    </w:p>
    <w:p w14:paraId="6A3B9DAE" w14:textId="77777777" w:rsidR="00851788" w:rsidRPr="00952A4C" w:rsidRDefault="00E72B32" w:rsidP="00952A4C">
      <w:pPr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2A4C">
        <w:rPr>
          <w:rFonts w:ascii="Times New Roman" w:hAnsi="Times New Roman" w:cs="Times New Roman"/>
          <w:sz w:val="24"/>
          <w:szCs w:val="24"/>
          <w:lang w:val="ru-RU"/>
        </w:rPr>
        <w:t xml:space="preserve">В Штабе </w:t>
      </w:r>
      <w:r w:rsidR="00A211B0" w:rsidRPr="00952A4C">
        <w:rPr>
          <w:rFonts w:ascii="Times New Roman" w:hAnsi="Times New Roman" w:cs="Times New Roman"/>
          <w:sz w:val="24"/>
          <w:szCs w:val="24"/>
          <w:lang w:val="ru-RU"/>
        </w:rPr>
        <w:t>технический специалист, используя ведомость учета проведения итогового собеседования в аудитории и протоколы экспертов по оцениванию ответов участников итогового собеседования, заполняет специализированную форму при помощи ПО «Результаты итогового собеседования»</w:t>
      </w:r>
      <w:r w:rsidR="005E0D0F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14:paraId="0C1D1500" w14:textId="77777777" w:rsidR="00A211B0" w:rsidRPr="00952A4C" w:rsidRDefault="00271CF6" w:rsidP="00952A4C">
      <w:pPr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2A4C">
        <w:rPr>
          <w:rFonts w:ascii="Times New Roman" w:hAnsi="Times New Roman" w:cs="Times New Roman"/>
          <w:sz w:val="24"/>
          <w:szCs w:val="24"/>
          <w:lang w:val="ru-RU"/>
        </w:rPr>
        <w:t>В специализированную форму вносится следующая информация для каждого внесенного</w:t>
      </w:r>
      <w:r w:rsidR="00B35F41" w:rsidRPr="00952A4C">
        <w:rPr>
          <w:rFonts w:ascii="Times New Roman" w:hAnsi="Times New Roman" w:cs="Times New Roman"/>
          <w:sz w:val="24"/>
          <w:szCs w:val="24"/>
          <w:lang w:val="ru-RU"/>
        </w:rPr>
        <w:t xml:space="preserve"> ранее участника:</w:t>
      </w:r>
    </w:p>
    <w:p w14:paraId="52BB4CFB" w14:textId="77777777" w:rsidR="00B35F41" w:rsidRPr="00952A4C" w:rsidRDefault="002468F8" w:rsidP="00952A4C">
      <w:pPr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2A4C">
        <w:rPr>
          <w:rFonts w:ascii="Times New Roman" w:hAnsi="Times New Roman" w:cs="Times New Roman"/>
          <w:sz w:val="24"/>
          <w:szCs w:val="24"/>
          <w:lang w:val="ru-RU"/>
        </w:rPr>
        <w:t>к</w:t>
      </w:r>
      <w:r w:rsidR="00B35F41" w:rsidRPr="00952A4C">
        <w:rPr>
          <w:rFonts w:ascii="Times New Roman" w:hAnsi="Times New Roman" w:cs="Times New Roman"/>
          <w:sz w:val="24"/>
          <w:szCs w:val="24"/>
          <w:lang w:val="ru-RU"/>
        </w:rPr>
        <w:t>од ОО;</w:t>
      </w:r>
    </w:p>
    <w:p w14:paraId="76852AEC" w14:textId="77777777" w:rsidR="00B35F41" w:rsidRPr="00952A4C" w:rsidRDefault="002468F8" w:rsidP="00952A4C">
      <w:pPr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2A4C">
        <w:rPr>
          <w:rFonts w:ascii="Times New Roman" w:hAnsi="Times New Roman" w:cs="Times New Roman"/>
          <w:sz w:val="24"/>
          <w:szCs w:val="24"/>
          <w:lang w:val="ru-RU"/>
        </w:rPr>
        <w:t>к</w:t>
      </w:r>
      <w:r w:rsidR="00B35F41" w:rsidRPr="00952A4C">
        <w:rPr>
          <w:rFonts w:ascii="Times New Roman" w:hAnsi="Times New Roman" w:cs="Times New Roman"/>
          <w:sz w:val="24"/>
          <w:szCs w:val="24"/>
          <w:lang w:val="ru-RU"/>
        </w:rPr>
        <w:t>од МСУ;</w:t>
      </w:r>
    </w:p>
    <w:p w14:paraId="6DCC9598" w14:textId="77777777" w:rsidR="00B35F41" w:rsidRPr="00952A4C" w:rsidRDefault="002468F8" w:rsidP="00952A4C">
      <w:pPr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2A4C">
        <w:rPr>
          <w:rFonts w:ascii="Times New Roman" w:hAnsi="Times New Roman" w:cs="Times New Roman"/>
          <w:sz w:val="24"/>
          <w:szCs w:val="24"/>
          <w:lang w:val="ru-RU"/>
        </w:rPr>
        <w:t>н</w:t>
      </w:r>
      <w:r w:rsidR="00B35F41" w:rsidRPr="00952A4C">
        <w:rPr>
          <w:rFonts w:ascii="Times New Roman" w:hAnsi="Times New Roman" w:cs="Times New Roman"/>
          <w:sz w:val="24"/>
          <w:szCs w:val="24"/>
          <w:lang w:val="ru-RU"/>
        </w:rPr>
        <w:t>омер аудитории;</w:t>
      </w:r>
    </w:p>
    <w:p w14:paraId="5C93DDC8" w14:textId="77777777" w:rsidR="00B35F41" w:rsidRPr="00952A4C" w:rsidRDefault="002468F8" w:rsidP="00952A4C">
      <w:pPr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2A4C">
        <w:rPr>
          <w:rFonts w:ascii="Times New Roman" w:hAnsi="Times New Roman" w:cs="Times New Roman"/>
          <w:sz w:val="24"/>
          <w:szCs w:val="24"/>
          <w:lang w:val="ru-RU"/>
        </w:rPr>
        <w:t>н</w:t>
      </w:r>
      <w:r w:rsidR="00B35F41" w:rsidRPr="00952A4C">
        <w:rPr>
          <w:rFonts w:ascii="Times New Roman" w:hAnsi="Times New Roman" w:cs="Times New Roman"/>
          <w:sz w:val="24"/>
          <w:szCs w:val="24"/>
          <w:lang w:val="ru-RU"/>
        </w:rPr>
        <w:t>омер варианта;</w:t>
      </w:r>
    </w:p>
    <w:p w14:paraId="2FB01B59" w14:textId="77777777" w:rsidR="00B35F41" w:rsidRPr="00952A4C" w:rsidRDefault="002468F8" w:rsidP="00952A4C">
      <w:pPr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2A4C">
        <w:rPr>
          <w:rFonts w:ascii="Times New Roman" w:hAnsi="Times New Roman" w:cs="Times New Roman"/>
          <w:sz w:val="24"/>
          <w:szCs w:val="24"/>
          <w:lang w:val="ru-RU"/>
        </w:rPr>
        <w:t>б</w:t>
      </w:r>
      <w:r w:rsidR="00B35F41" w:rsidRPr="00952A4C">
        <w:rPr>
          <w:rFonts w:ascii="Times New Roman" w:hAnsi="Times New Roman" w:cs="Times New Roman"/>
          <w:sz w:val="24"/>
          <w:szCs w:val="24"/>
          <w:lang w:val="ru-RU"/>
        </w:rPr>
        <w:t>аллы, согласно критериям оценивания;</w:t>
      </w:r>
    </w:p>
    <w:p w14:paraId="1215E912" w14:textId="77777777" w:rsidR="00B35F41" w:rsidRPr="00952A4C" w:rsidRDefault="002468F8" w:rsidP="00952A4C">
      <w:pPr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2A4C">
        <w:rPr>
          <w:rFonts w:ascii="Times New Roman" w:hAnsi="Times New Roman" w:cs="Times New Roman"/>
          <w:sz w:val="24"/>
          <w:szCs w:val="24"/>
          <w:lang w:val="ru-RU"/>
        </w:rPr>
        <w:t>о</w:t>
      </w:r>
      <w:r w:rsidR="00B35F41" w:rsidRPr="00952A4C">
        <w:rPr>
          <w:rFonts w:ascii="Times New Roman" w:hAnsi="Times New Roman" w:cs="Times New Roman"/>
          <w:sz w:val="24"/>
          <w:szCs w:val="24"/>
          <w:lang w:val="ru-RU"/>
        </w:rPr>
        <w:t>бщий балл;</w:t>
      </w:r>
    </w:p>
    <w:p w14:paraId="6D9B12CE" w14:textId="77777777" w:rsidR="00B35F41" w:rsidRPr="00952A4C" w:rsidRDefault="002468F8" w:rsidP="00952A4C">
      <w:pPr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2A4C">
        <w:rPr>
          <w:rFonts w:ascii="Times New Roman" w:hAnsi="Times New Roman" w:cs="Times New Roman"/>
          <w:sz w:val="24"/>
          <w:szCs w:val="24"/>
          <w:lang w:val="ru-RU"/>
        </w:rPr>
        <w:t>о</w:t>
      </w:r>
      <w:r w:rsidR="00B35F41" w:rsidRPr="00952A4C">
        <w:rPr>
          <w:rFonts w:ascii="Times New Roman" w:hAnsi="Times New Roman" w:cs="Times New Roman"/>
          <w:sz w:val="24"/>
          <w:szCs w:val="24"/>
          <w:lang w:val="ru-RU"/>
        </w:rPr>
        <w:t>тметку «зачет»/»незачет»;</w:t>
      </w:r>
    </w:p>
    <w:p w14:paraId="712D5CAC" w14:textId="77777777" w:rsidR="005E0D0F" w:rsidRDefault="005E0D0F" w:rsidP="00952A4C">
      <w:pPr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74492BCA" w14:textId="77777777" w:rsidR="00B35F41" w:rsidRPr="00952A4C" w:rsidRDefault="00AE0A13" w:rsidP="00952A4C">
      <w:pPr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2A4C">
        <w:rPr>
          <w:rFonts w:ascii="Times New Roman" w:hAnsi="Times New Roman" w:cs="Times New Roman"/>
          <w:sz w:val="24"/>
          <w:szCs w:val="24"/>
          <w:lang w:val="ru-RU"/>
        </w:rPr>
        <w:t xml:space="preserve">Технический специалист сохраняет специализированную форму для внесения информации из протоколов экспертов по оцениванию ответов участников итогового собеседования в специальном </w:t>
      </w:r>
      <w:r w:rsidRPr="00952A4C">
        <w:rPr>
          <w:rFonts w:ascii="Times New Roman" w:hAnsi="Times New Roman" w:cs="Times New Roman"/>
          <w:sz w:val="24"/>
          <w:szCs w:val="24"/>
        </w:rPr>
        <w:t>XML</w:t>
      </w:r>
      <w:r w:rsidRPr="00952A4C">
        <w:rPr>
          <w:rFonts w:ascii="Times New Roman" w:hAnsi="Times New Roman" w:cs="Times New Roman"/>
          <w:sz w:val="24"/>
          <w:szCs w:val="24"/>
          <w:lang w:val="ru-RU"/>
        </w:rPr>
        <w:t xml:space="preserve"> формате для дальнейшей передачи в РЦОИ.</w:t>
      </w:r>
    </w:p>
    <w:p w14:paraId="3621E795" w14:textId="77777777" w:rsidR="00AE0A13" w:rsidRPr="00952A4C" w:rsidRDefault="00AE0A13" w:rsidP="00952A4C">
      <w:pPr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2A4C">
        <w:rPr>
          <w:rFonts w:ascii="Times New Roman" w:hAnsi="Times New Roman" w:cs="Times New Roman"/>
          <w:sz w:val="24"/>
          <w:szCs w:val="24"/>
          <w:lang w:val="ru-RU"/>
        </w:rPr>
        <w:t>Ответственный организатор ОО передает в МСУ/ППОИ не позднее двух календарных дней со дня проведения итогового собеседования:</w:t>
      </w:r>
    </w:p>
    <w:p w14:paraId="4DBE1B11" w14:textId="77777777" w:rsidR="00AE0A13" w:rsidRPr="00E30BA3" w:rsidRDefault="00AE0A13" w:rsidP="00E30BA3">
      <w:pPr>
        <w:pStyle w:val="a3"/>
        <w:numPr>
          <w:ilvl w:val="0"/>
          <w:numId w:val="3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30BA3">
        <w:rPr>
          <w:rFonts w:ascii="Times New Roman" w:hAnsi="Times New Roman" w:cs="Times New Roman"/>
          <w:sz w:val="24"/>
          <w:szCs w:val="24"/>
        </w:rPr>
        <w:t>XML-файлы с результатами оценивания ответов участников итогового собеседования из образовательной организации;</w:t>
      </w:r>
    </w:p>
    <w:p w14:paraId="11213026" w14:textId="77777777" w:rsidR="00AE0A13" w:rsidRPr="00E30BA3" w:rsidRDefault="00AE0A13" w:rsidP="00E30BA3">
      <w:pPr>
        <w:pStyle w:val="a3"/>
        <w:numPr>
          <w:ilvl w:val="0"/>
          <w:numId w:val="3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30BA3">
        <w:rPr>
          <w:rFonts w:ascii="Times New Roman" w:hAnsi="Times New Roman" w:cs="Times New Roman"/>
          <w:sz w:val="24"/>
          <w:szCs w:val="24"/>
        </w:rPr>
        <w:t>аудиозаписи с ответами участников итогового собеседования;</w:t>
      </w:r>
    </w:p>
    <w:p w14:paraId="4140D488" w14:textId="77777777" w:rsidR="00AE0A13" w:rsidRPr="00E30BA3" w:rsidRDefault="00AE0A13" w:rsidP="00E30BA3">
      <w:pPr>
        <w:pStyle w:val="a3"/>
        <w:numPr>
          <w:ilvl w:val="0"/>
          <w:numId w:val="3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30BA3">
        <w:rPr>
          <w:rFonts w:ascii="Times New Roman" w:hAnsi="Times New Roman" w:cs="Times New Roman"/>
          <w:sz w:val="24"/>
          <w:szCs w:val="24"/>
        </w:rPr>
        <w:t>протоколы эксперта по оцениванию ответов участников итогового собеседования;</w:t>
      </w:r>
    </w:p>
    <w:p w14:paraId="6F263E1E" w14:textId="77777777" w:rsidR="00AE0A13" w:rsidRPr="00E30BA3" w:rsidRDefault="00AE0A13" w:rsidP="00E30BA3">
      <w:pPr>
        <w:pStyle w:val="a3"/>
        <w:numPr>
          <w:ilvl w:val="0"/>
          <w:numId w:val="3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30BA3">
        <w:rPr>
          <w:rFonts w:ascii="Times New Roman" w:hAnsi="Times New Roman" w:cs="Times New Roman"/>
          <w:sz w:val="24"/>
          <w:szCs w:val="24"/>
        </w:rPr>
        <w:t>ведомости учета проведения итогового собеседования в аудитории (по количеству аудиторий проведения итогового собеседования);</w:t>
      </w:r>
    </w:p>
    <w:p w14:paraId="292A0780" w14:textId="77777777" w:rsidR="00AE0A13" w:rsidRPr="00E30BA3" w:rsidRDefault="00AE0A13" w:rsidP="00E30BA3">
      <w:pPr>
        <w:pStyle w:val="a3"/>
        <w:numPr>
          <w:ilvl w:val="0"/>
          <w:numId w:val="3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30BA3">
        <w:rPr>
          <w:rFonts w:ascii="Times New Roman" w:hAnsi="Times New Roman" w:cs="Times New Roman"/>
          <w:sz w:val="24"/>
          <w:szCs w:val="24"/>
        </w:rPr>
        <w:t>списки участников итогового собеседования;</w:t>
      </w:r>
    </w:p>
    <w:p w14:paraId="4C6E840E" w14:textId="77777777" w:rsidR="00AE0A13" w:rsidRPr="00E30BA3" w:rsidRDefault="00AE0A13" w:rsidP="00E30BA3">
      <w:pPr>
        <w:pStyle w:val="a3"/>
        <w:numPr>
          <w:ilvl w:val="0"/>
          <w:numId w:val="3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30BA3">
        <w:rPr>
          <w:rFonts w:ascii="Times New Roman" w:hAnsi="Times New Roman" w:cs="Times New Roman"/>
          <w:sz w:val="24"/>
          <w:szCs w:val="24"/>
        </w:rPr>
        <w:t>акты о досрочном завершении итогового собеседования по уважительным причинам, акты об удалении участника итогового собеседования, ведомости коррекции персональных данных (при наличии).</w:t>
      </w:r>
    </w:p>
    <w:p w14:paraId="46CCDCA9" w14:textId="734F09CD" w:rsidR="00EB540B" w:rsidRDefault="004A488D" w:rsidP="00952A4C">
      <w:pPr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215">
        <w:rPr>
          <w:rFonts w:ascii="Times New Roman" w:hAnsi="Times New Roman" w:cs="Times New Roman"/>
          <w:sz w:val="24"/>
          <w:szCs w:val="24"/>
          <w:lang w:val="ru-RU"/>
        </w:rPr>
        <w:t xml:space="preserve">По согласованию </w:t>
      </w:r>
      <w:r w:rsidRPr="00F94215">
        <w:rPr>
          <w:rFonts w:ascii="Times New Roman" w:hAnsi="Times New Roman" w:cs="Times New Roman"/>
          <w:sz w:val="24"/>
          <w:szCs w:val="24"/>
          <w:highlight w:val="red"/>
          <w:lang w:val="ru-RU"/>
        </w:rPr>
        <w:t>с министерством образования Иркутской области</w:t>
      </w:r>
      <w:r w:rsidRPr="00F94215">
        <w:rPr>
          <w:rFonts w:ascii="Times New Roman" w:hAnsi="Times New Roman" w:cs="Times New Roman"/>
          <w:sz w:val="24"/>
          <w:szCs w:val="24"/>
          <w:lang w:val="ru-RU"/>
        </w:rPr>
        <w:t xml:space="preserve"> при наличии объективных причин ОО может предоставить в МСУ/ППОИ материалы итогового собе</w:t>
      </w:r>
      <w:r w:rsidR="00350E37">
        <w:rPr>
          <w:rFonts w:ascii="Times New Roman" w:hAnsi="Times New Roman" w:cs="Times New Roman"/>
          <w:sz w:val="24"/>
          <w:szCs w:val="24"/>
          <w:lang w:val="ru-RU"/>
        </w:rPr>
        <w:t xml:space="preserve">седования в более поздние сроки, но не позднее пяти календарных дней </w:t>
      </w:r>
      <w:r w:rsidR="00350E37" w:rsidRPr="00952A4C">
        <w:rPr>
          <w:rFonts w:ascii="Times New Roman" w:hAnsi="Times New Roman" w:cs="Times New Roman"/>
          <w:sz w:val="24"/>
          <w:szCs w:val="24"/>
          <w:lang w:val="ru-RU"/>
        </w:rPr>
        <w:t>со дня проведения итогового собеседования</w:t>
      </w:r>
      <w:r w:rsidR="00350E37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14:paraId="3C3A157D" w14:textId="77777777" w:rsidR="00EC1821" w:rsidRPr="00952A4C" w:rsidRDefault="00A2523A" w:rsidP="00952A4C">
      <w:pPr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При передаче материалов итогового собеседования в МСУ/ППОИ ответственный организатор ОО подписывает заполненную форму </w:t>
      </w:r>
      <w:r w:rsidR="00BB7910">
        <w:rPr>
          <w:rFonts w:ascii="Times New Roman" w:hAnsi="Times New Roman" w:cs="Times New Roman"/>
          <w:sz w:val="24"/>
          <w:szCs w:val="24"/>
          <w:lang w:val="ru-RU"/>
        </w:rPr>
        <w:t>ИС-</w:t>
      </w:r>
      <w:r>
        <w:rPr>
          <w:rFonts w:ascii="Times New Roman" w:hAnsi="Times New Roman" w:cs="Times New Roman"/>
          <w:sz w:val="24"/>
          <w:szCs w:val="24"/>
          <w:lang w:val="ru-RU"/>
        </w:rPr>
        <w:t>13-02</w:t>
      </w:r>
      <w:r w:rsidR="009301E5">
        <w:rPr>
          <w:rFonts w:ascii="Times New Roman" w:hAnsi="Times New Roman" w:cs="Times New Roman"/>
          <w:sz w:val="24"/>
          <w:szCs w:val="24"/>
          <w:lang w:val="ru-RU"/>
        </w:rPr>
        <w:t xml:space="preserve"> (Приложение 11).</w:t>
      </w:r>
    </w:p>
    <w:p w14:paraId="1B572AF0" w14:textId="77777777" w:rsidR="00AE0A13" w:rsidRPr="00A2523A" w:rsidRDefault="00AE0A13" w:rsidP="00952A4C">
      <w:pPr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2523A">
        <w:rPr>
          <w:rFonts w:ascii="Times New Roman" w:hAnsi="Times New Roman" w:cs="Times New Roman"/>
          <w:sz w:val="24"/>
          <w:szCs w:val="24"/>
          <w:lang w:val="ru-RU"/>
        </w:rPr>
        <w:t>По решению МСУ сканирование форм для проведения итогового собеседования осуществляется в ППОИ или в ОО.</w:t>
      </w:r>
    </w:p>
    <w:p w14:paraId="7A16FA72" w14:textId="77777777" w:rsidR="00AE0A13" w:rsidRPr="00952A4C" w:rsidRDefault="00AE0A13" w:rsidP="00952A4C">
      <w:pPr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2A4C">
        <w:rPr>
          <w:rFonts w:ascii="Times New Roman" w:hAnsi="Times New Roman" w:cs="Times New Roman"/>
          <w:sz w:val="24"/>
          <w:szCs w:val="24"/>
          <w:lang w:val="ru-RU"/>
        </w:rPr>
        <w:t xml:space="preserve">Ответственное лицо, уполномоченное на муниципальном уровне, организует процесс передачи изображений в РЦОИ. Сканирование производит технический специалист с помощью стандартных средств в соответствии с настройками </w:t>
      </w:r>
      <w:r w:rsidRPr="005E0D0F">
        <w:rPr>
          <w:rFonts w:ascii="Times New Roman" w:hAnsi="Times New Roman" w:cs="Times New Roman"/>
          <w:sz w:val="24"/>
          <w:szCs w:val="24"/>
          <w:lang w:val="ru-RU"/>
        </w:rPr>
        <w:t xml:space="preserve">(Приложение </w:t>
      </w:r>
      <w:r w:rsidR="005E0D0F" w:rsidRPr="005E0D0F">
        <w:rPr>
          <w:rFonts w:ascii="Times New Roman" w:hAnsi="Times New Roman" w:cs="Times New Roman"/>
          <w:sz w:val="24"/>
          <w:szCs w:val="24"/>
          <w:lang w:val="ru-RU"/>
        </w:rPr>
        <w:t>9</w:t>
      </w:r>
      <w:r w:rsidRPr="005E0D0F">
        <w:rPr>
          <w:rFonts w:ascii="Times New Roman" w:hAnsi="Times New Roman" w:cs="Times New Roman"/>
          <w:sz w:val="24"/>
          <w:szCs w:val="24"/>
          <w:lang w:val="ru-RU"/>
        </w:rPr>
        <w:t>).</w:t>
      </w:r>
      <w:r w:rsidRPr="00952A4C">
        <w:rPr>
          <w:rFonts w:ascii="Times New Roman" w:hAnsi="Times New Roman" w:cs="Times New Roman"/>
          <w:sz w:val="24"/>
          <w:szCs w:val="24"/>
          <w:lang w:val="ru-RU"/>
        </w:rPr>
        <w:t xml:space="preserve"> Сканированию и передаче в РЦОИ подлежат:</w:t>
      </w:r>
    </w:p>
    <w:p w14:paraId="5E92EFA2" w14:textId="77777777" w:rsidR="00AE0A13" w:rsidRPr="00E30BA3" w:rsidRDefault="00AE0A13" w:rsidP="00E30BA3">
      <w:pPr>
        <w:pStyle w:val="a3"/>
        <w:numPr>
          <w:ilvl w:val="0"/>
          <w:numId w:val="3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30BA3">
        <w:rPr>
          <w:rFonts w:ascii="Times New Roman" w:hAnsi="Times New Roman" w:cs="Times New Roman"/>
          <w:sz w:val="24"/>
          <w:szCs w:val="24"/>
        </w:rPr>
        <w:t>XML-файлы с результатами оценивания ответов участников итогового собеседования из образовательной организации,</w:t>
      </w:r>
    </w:p>
    <w:p w14:paraId="45FFFC62" w14:textId="77777777" w:rsidR="00AE0A13" w:rsidRPr="00E30BA3" w:rsidRDefault="005D3188" w:rsidP="00E30BA3">
      <w:pPr>
        <w:pStyle w:val="a3"/>
        <w:numPr>
          <w:ilvl w:val="0"/>
          <w:numId w:val="3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30BA3">
        <w:rPr>
          <w:rFonts w:ascii="Times New Roman" w:hAnsi="Times New Roman" w:cs="Times New Roman"/>
          <w:sz w:val="24"/>
          <w:szCs w:val="24"/>
        </w:rPr>
        <w:t>формы ИС-01 «</w:t>
      </w:r>
      <w:r w:rsidR="0070179E" w:rsidRPr="00E30BA3">
        <w:rPr>
          <w:rFonts w:ascii="Times New Roman" w:hAnsi="Times New Roman" w:cs="Times New Roman"/>
          <w:sz w:val="24"/>
          <w:szCs w:val="24"/>
        </w:rPr>
        <w:t>Списки участников итогового собеседования</w:t>
      </w:r>
      <w:r w:rsidRPr="00E30BA3">
        <w:rPr>
          <w:rFonts w:ascii="Times New Roman" w:hAnsi="Times New Roman" w:cs="Times New Roman"/>
          <w:sz w:val="24"/>
          <w:szCs w:val="24"/>
        </w:rPr>
        <w:t>»,</w:t>
      </w:r>
    </w:p>
    <w:p w14:paraId="08820FF9" w14:textId="77777777" w:rsidR="005D3188" w:rsidRPr="00E30BA3" w:rsidRDefault="005D3188" w:rsidP="00E30BA3">
      <w:pPr>
        <w:pStyle w:val="a3"/>
        <w:numPr>
          <w:ilvl w:val="0"/>
          <w:numId w:val="3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30BA3">
        <w:rPr>
          <w:rFonts w:ascii="Times New Roman" w:hAnsi="Times New Roman" w:cs="Times New Roman"/>
          <w:sz w:val="24"/>
          <w:szCs w:val="24"/>
        </w:rPr>
        <w:t>формы ИС-02 «</w:t>
      </w:r>
      <w:r w:rsidR="0070179E" w:rsidRPr="00E30BA3">
        <w:rPr>
          <w:rFonts w:ascii="Times New Roman" w:hAnsi="Times New Roman" w:cs="Times New Roman"/>
          <w:sz w:val="24"/>
          <w:szCs w:val="24"/>
        </w:rPr>
        <w:t>Ведомость учета проведения итогового собеседования в аудитории</w:t>
      </w:r>
      <w:r w:rsidRPr="00E30BA3">
        <w:rPr>
          <w:rFonts w:ascii="Times New Roman" w:hAnsi="Times New Roman" w:cs="Times New Roman"/>
          <w:sz w:val="24"/>
          <w:szCs w:val="24"/>
        </w:rPr>
        <w:t>»,</w:t>
      </w:r>
    </w:p>
    <w:p w14:paraId="00AB8B2B" w14:textId="77777777" w:rsidR="00671E8A" w:rsidRPr="00E30BA3" w:rsidRDefault="005D3188" w:rsidP="00E30BA3">
      <w:pPr>
        <w:pStyle w:val="a3"/>
        <w:numPr>
          <w:ilvl w:val="0"/>
          <w:numId w:val="3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30BA3">
        <w:rPr>
          <w:rFonts w:ascii="Times New Roman" w:hAnsi="Times New Roman" w:cs="Times New Roman"/>
          <w:sz w:val="24"/>
          <w:szCs w:val="24"/>
        </w:rPr>
        <w:t>формы ИС-03 «</w:t>
      </w:r>
      <w:r w:rsidR="0070179E" w:rsidRPr="00E30BA3">
        <w:rPr>
          <w:rFonts w:ascii="Times New Roman" w:hAnsi="Times New Roman" w:cs="Times New Roman"/>
          <w:sz w:val="24"/>
          <w:szCs w:val="24"/>
        </w:rPr>
        <w:t>Протокол эксперта по оцениванию ответов участников итогового собеседования</w:t>
      </w:r>
      <w:r w:rsidRPr="00E30BA3">
        <w:rPr>
          <w:rFonts w:ascii="Times New Roman" w:hAnsi="Times New Roman" w:cs="Times New Roman"/>
          <w:sz w:val="24"/>
          <w:szCs w:val="24"/>
        </w:rPr>
        <w:t>»</w:t>
      </w:r>
      <w:r w:rsidR="00671E8A" w:rsidRPr="00E30BA3">
        <w:rPr>
          <w:rFonts w:ascii="Times New Roman" w:hAnsi="Times New Roman" w:cs="Times New Roman"/>
          <w:sz w:val="24"/>
          <w:szCs w:val="24"/>
        </w:rPr>
        <w:t xml:space="preserve">, </w:t>
      </w:r>
    </w:p>
    <w:p w14:paraId="50069D94" w14:textId="77777777" w:rsidR="005D3188" w:rsidRPr="00E30BA3" w:rsidRDefault="00671E8A" w:rsidP="00E30BA3">
      <w:pPr>
        <w:pStyle w:val="a3"/>
        <w:numPr>
          <w:ilvl w:val="0"/>
          <w:numId w:val="3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30BA3">
        <w:rPr>
          <w:rFonts w:ascii="Times New Roman" w:hAnsi="Times New Roman" w:cs="Times New Roman"/>
          <w:sz w:val="24"/>
          <w:szCs w:val="24"/>
        </w:rPr>
        <w:t>при наличии акты об удалении участника итогового собеседования, акты о досрочном завершении итогового собеседования по уважительным причинам, ведомости коррекции персональных данных, служебные записки.</w:t>
      </w:r>
    </w:p>
    <w:p w14:paraId="28D81002" w14:textId="77777777" w:rsidR="005D3188" w:rsidRPr="00952A4C" w:rsidRDefault="005D3188" w:rsidP="00952A4C">
      <w:pPr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952A4C">
        <w:rPr>
          <w:rFonts w:ascii="Times New Roman" w:hAnsi="Times New Roman" w:cs="Times New Roman"/>
          <w:sz w:val="24"/>
          <w:szCs w:val="24"/>
          <w:lang w:val="ru-RU"/>
        </w:rPr>
        <w:t xml:space="preserve">Если в ОО были участники, удаленные или не завершившие итоговое собеседование по уважительной причине, </w:t>
      </w:r>
      <w:r w:rsidRPr="00952A4C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необходимо отсканировать материалы расследования по факту удаления</w:t>
      </w:r>
      <w:r w:rsidRPr="00952A4C">
        <w:rPr>
          <w:rFonts w:ascii="Times New Roman" w:hAnsi="Times New Roman" w:cs="Times New Roman"/>
          <w:color w:val="000000"/>
          <w:sz w:val="24"/>
          <w:szCs w:val="24"/>
          <w:vertAlign w:val="subscript"/>
          <w:lang w:val="ru-RU"/>
        </w:rPr>
        <w:t>,</w:t>
      </w:r>
      <w:r w:rsidRPr="00952A4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не завершения экзамена, в отдельные файлы по каждому случаю удаления, не завершения, и отправить их вместе с материалами собеседования в соответствии со структурой </w:t>
      </w:r>
      <w:r w:rsidRPr="005E0D0F">
        <w:rPr>
          <w:rFonts w:ascii="Times New Roman" w:hAnsi="Times New Roman" w:cs="Times New Roman"/>
          <w:color w:val="000000"/>
          <w:sz w:val="24"/>
          <w:szCs w:val="24"/>
          <w:lang w:val="ru-RU"/>
        </w:rPr>
        <w:t>экспорта (</w:t>
      </w:r>
      <w:r w:rsidR="005E0D0F" w:rsidRPr="005E0D0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Приложение 10</w:t>
      </w:r>
      <w:r w:rsidRPr="005E0D0F">
        <w:rPr>
          <w:rFonts w:ascii="Times New Roman" w:hAnsi="Times New Roman" w:cs="Times New Roman"/>
          <w:color w:val="000000"/>
          <w:sz w:val="24"/>
          <w:szCs w:val="24"/>
          <w:lang w:val="ru-RU"/>
        </w:rPr>
        <w:t>).</w:t>
      </w:r>
    </w:p>
    <w:p w14:paraId="03EAE87C" w14:textId="77777777" w:rsidR="003A64D8" w:rsidRPr="00952A4C" w:rsidRDefault="00C77FD8" w:rsidP="00952A4C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52A4C">
        <w:rPr>
          <w:rFonts w:ascii="Times New Roman" w:hAnsi="Times New Roman" w:cs="Times New Roman"/>
          <w:sz w:val="24"/>
          <w:szCs w:val="24"/>
        </w:rPr>
        <w:t xml:space="preserve">Ответственное лицо, уполномоченное на муниципальном уровне, организует проверку </w:t>
      </w:r>
      <w:r w:rsidRPr="005E0D0F">
        <w:rPr>
          <w:rFonts w:ascii="Times New Roman" w:hAnsi="Times New Roman" w:cs="Times New Roman"/>
          <w:sz w:val="24"/>
          <w:szCs w:val="24"/>
        </w:rPr>
        <w:t>качества полученных изображений</w:t>
      </w:r>
      <w:r w:rsidR="003A64D8" w:rsidRPr="005E0D0F">
        <w:rPr>
          <w:rFonts w:ascii="Times New Roman" w:hAnsi="Times New Roman" w:cs="Times New Roman"/>
          <w:sz w:val="24"/>
          <w:szCs w:val="24"/>
        </w:rPr>
        <w:t xml:space="preserve">: </w:t>
      </w:r>
      <w:r w:rsidR="003A64D8" w:rsidRPr="005E0D0F">
        <w:rPr>
          <w:rFonts w:ascii="Times New Roman" w:hAnsi="Times New Roman" w:cs="Times New Roman"/>
          <w:color w:val="000000"/>
          <w:sz w:val="24"/>
          <w:szCs w:val="24"/>
        </w:rPr>
        <w:t xml:space="preserve">соответствие размера скан-копий, указанному в </w:t>
      </w:r>
      <w:r w:rsidR="005E0D0F" w:rsidRPr="005E0D0F">
        <w:rPr>
          <w:rFonts w:ascii="Times New Roman" w:hAnsi="Times New Roman" w:cs="Times New Roman"/>
          <w:color w:val="000000"/>
          <w:sz w:val="24"/>
          <w:szCs w:val="24"/>
        </w:rPr>
        <w:t>приложении 9</w:t>
      </w:r>
      <w:r w:rsidR="003A64D8" w:rsidRPr="005E0D0F">
        <w:rPr>
          <w:rFonts w:ascii="Times New Roman" w:hAnsi="Times New Roman" w:cs="Times New Roman"/>
          <w:color w:val="000000"/>
          <w:sz w:val="24"/>
          <w:szCs w:val="24"/>
        </w:rPr>
        <w:t>, читаемость</w:t>
      </w:r>
      <w:r w:rsidR="003A64D8" w:rsidRPr="00952A4C">
        <w:rPr>
          <w:rFonts w:ascii="Times New Roman" w:hAnsi="Times New Roman" w:cs="Times New Roman"/>
          <w:color w:val="000000"/>
          <w:sz w:val="24"/>
          <w:szCs w:val="24"/>
        </w:rPr>
        <w:t xml:space="preserve"> символов, соответствие количества полученных скан-копий </w:t>
      </w:r>
      <w:r w:rsidR="00C32E17" w:rsidRPr="005E0D0F">
        <w:rPr>
          <w:rFonts w:ascii="Times New Roman" w:hAnsi="Times New Roman" w:cs="Times New Roman"/>
          <w:color w:val="000000"/>
          <w:sz w:val="24"/>
          <w:szCs w:val="24"/>
        </w:rPr>
        <w:t>форме ИС-13-02</w:t>
      </w:r>
      <w:r w:rsidR="005E0D0F" w:rsidRPr="005E0D0F">
        <w:rPr>
          <w:rFonts w:ascii="Times New Roman" w:hAnsi="Times New Roman" w:cs="Times New Roman"/>
          <w:color w:val="000000"/>
          <w:sz w:val="24"/>
          <w:szCs w:val="24"/>
        </w:rPr>
        <w:t xml:space="preserve"> (</w:t>
      </w:r>
      <w:r w:rsidR="005E0D0F">
        <w:rPr>
          <w:rFonts w:ascii="Times New Roman" w:hAnsi="Times New Roman" w:cs="Times New Roman"/>
          <w:color w:val="000000"/>
          <w:sz w:val="24"/>
          <w:szCs w:val="24"/>
        </w:rPr>
        <w:t>Приложение 11)</w:t>
      </w:r>
      <w:r w:rsidRPr="00952A4C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65E582A9" w14:textId="77777777" w:rsidR="00C77FD8" w:rsidRPr="00952A4C" w:rsidRDefault="00C77FD8" w:rsidP="00952A4C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52A4C">
        <w:rPr>
          <w:rFonts w:ascii="Times New Roman" w:hAnsi="Times New Roman" w:cs="Times New Roman"/>
          <w:sz w:val="24"/>
          <w:szCs w:val="24"/>
        </w:rPr>
        <w:t xml:space="preserve">В случае неудовлетворительного качества сканированных изображений, процедуру сканирования </w:t>
      </w:r>
      <w:r w:rsidR="00C32E17" w:rsidRPr="00952A4C">
        <w:rPr>
          <w:rFonts w:ascii="Times New Roman" w:hAnsi="Times New Roman" w:cs="Times New Roman"/>
          <w:sz w:val="24"/>
          <w:szCs w:val="24"/>
        </w:rPr>
        <w:t>форм</w:t>
      </w:r>
      <w:r w:rsidRPr="00952A4C">
        <w:rPr>
          <w:rFonts w:ascii="Times New Roman" w:hAnsi="Times New Roman" w:cs="Times New Roman"/>
          <w:sz w:val="24"/>
          <w:szCs w:val="24"/>
        </w:rPr>
        <w:t xml:space="preserve"> необходимо повторить, перед этим удалив предыдущий файл.</w:t>
      </w:r>
    </w:p>
    <w:p w14:paraId="30D26E47" w14:textId="77777777" w:rsidR="00203EC9" w:rsidRPr="00952A4C" w:rsidRDefault="00203EC9" w:rsidP="00952A4C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52A4C">
        <w:rPr>
          <w:rFonts w:ascii="Times New Roman" w:hAnsi="Times New Roman" w:cs="Times New Roman"/>
          <w:sz w:val="24"/>
          <w:szCs w:val="24"/>
        </w:rPr>
        <w:t xml:space="preserve">Полученные файлы с изображениями форм проведения итогового собеседования, </w:t>
      </w:r>
      <w:r w:rsidRPr="00952A4C">
        <w:rPr>
          <w:rFonts w:ascii="Times New Roman" w:hAnsi="Times New Roman" w:cs="Times New Roman"/>
          <w:sz w:val="24"/>
          <w:szCs w:val="24"/>
          <w:lang w:val="en-US"/>
        </w:rPr>
        <w:t>XML</w:t>
      </w:r>
      <w:r w:rsidRPr="00952A4C">
        <w:rPr>
          <w:rFonts w:ascii="Times New Roman" w:hAnsi="Times New Roman" w:cs="Times New Roman"/>
          <w:sz w:val="24"/>
          <w:szCs w:val="24"/>
        </w:rPr>
        <w:t xml:space="preserve">-файлы передаются в РЦОИ по ЗКС на </w:t>
      </w:r>
      <w:r w:rsidRPr="00952A4C">
        <w:rPr>
          <w:rFonts w:ascii="Times New Roman" w:hAnsi="Times New Roman" w:cs="Times New Roman"/>
          <w:sz w:val="24"/>
          <w:szCs w:val="24"/>
          <w:lang w:val="en-US"/>
        </w:rPr>
        <w:t>EGE</w:t>
      </w:r>
      <w:r w:rsidRPr="00952A4C">
        <w:rPr>
          <w:rFonts w:ascii="Times New Roman" w:hAnsi="Times New Roman" w:cs="Times New Roman"/>
          <w:sz w:val="24"/>
          <w:szCs w:val="24"/>
        </w:rPr>
        <w:t xml:space="preserve">_04 в соответствии со структурой экспорта </w:t>
      </w:r>
      <w:r w:rsidRPr="005E0D0F">
        <w:rPr>
          <w:rFonts w:ascii="Times New Roman" w:hAnsi="Times New Roman" w:cs="Times New Roman"/>
          <w:sz w:val="24"/>
          <w:szCs w:val="24"/>
        </w:rPr>
        <w:t xml:space="preserve">согласно графику </w:t>
      </w:r>
      <w:r w:rsidR="002606A8">
        <w:rPr>
          <w:rFonts w:ascii="Times New Roman" w:hAnsi="Times New Roman" w:cs="Times New Roman"/>
          <w:sz w:val="24"/>
          <w:szCs w:val="24"/>
        </w:rPr>
        <w:t>предоставления</w:t>
      </w:r>
      <w:r w:rsidRPr="005E0D0F">
        <w:rPr>
          <w:rFonts w:ascii="Times New Roman" w:hAnsi="Times New Roman" w:cs="Times New Roman"/>
          <w:sz w:val="24"/>
          <w:szCs w:val="24"/>
        </w:rPr>
        <w:t xml:space="preserve"> материалов итогового собеседования (</w:t>
      </w:r>
      <w:r w:rsidRPr="005E0D0F">
        <w:rPr>
          <w:rFonts w:ascii="Times New Roman" w:hAnsi="Times New Roman" w:cs="Times New Roman"/>
          <w:color w:val="000000"/>
          <w:sz w:val="24"/>
          <w:szCs w:val="24"/>
        </w:rPr>
        <w:t xml:space="preserve">Приложение </w:t>
      </w:r>
      <w:r w:rsidR="005E0D0F" w:rsidRPr="005E0D0F">
        <w:rPr>
          <w:rFonts w:ascii="Times New Roman" w:hAnsi="Times New Roman" w:cs="Times New Roman"/>
          <w:color w:val="000000"/>
          <w:sz w:val="24"/>
          <w:szCs w:val="24"/>
        </w:rPr>
        <w:t>12</w:t>
      </w:r>
      <w:r w:rsidRPr="005E0D0F">
        <w:rPr>
          <w:rFonts w:ascii="Times New Roman" w:hAnsi="Times New Roman" w:cs="Times New Roman"/>
          <w:color w:val="000000"/>
          <w:sz w:val="24"/>
          <w:szCs w:val="24"/>
        </w:rPr>
        <w:t>).</w:t>
      </w:r>
    </w:p>
    <w:p w14:paraId="13DD6E51" w14:textId="77777777" w:rsidR="00203EC9" w:rsidRPr="00952A4C" w:rsidRDefault="00203EC9" w:rsidP="00952A4C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52A4C">
        <w:rPr>
          <w:rFonts w:ascii="Times New Roman" w:hAnsi="Times New Roman" w:cs="Times New Roman"/>
          <w:sz w:val="24"/>
          <w:szCs w:val="24"/>
        </w:rPr>
        <w:t xml:space="preserve">Ответственное лицо, уполномоченное на муниципальном уровне, обязано сообщить специалистам РЦОИ об отправке материалов итогового собеседования по телефону или </w:t>
      </w:r>
      <w:r w:rsidRPr="00952A4C">
        <w:rPr>
          <w:rFonts w:ascii="Times New Roman" w:hAnsi="Times New Roman" w:cs="Times New Roman"/>
          <w:sz w:val="24"/>
          <w:szCs w:val="24"/>
          <w:lang w:val="en-US"/>
        </w:rPr>
        <w:t>Skype</w:t>
      </w:r>
      <w:r w:rsidRPr="00952A4C">
        <w:rPr>
          <w:rFonts w:ascii="Times New Roman" w:hAnsi="Times New Roman" w:cs="Times New Roman"/>
          <w:sz w:val="24"/>
          <w:szCs w:val="24"/>
        </w:rPr>
        <w:t xml:space="preserve"> и дождаться подтверждения принятия материалов итогового собеседования РЦОИ.</w:t>
      </w:r>
    </w:p>
    <w:p w14:paraId="30DDC8B5" w14:textId="77777777" w:rsidR="00F13E52" w:rsidRDefault="00203EC9" w:rsidP="00952A4C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52A4C">
        <w:rPr>
          <w:rFonts w:ascii="Times New Roman" w:hAnsi="Times New Roman" w:cs="Times New Roman"/>
          <w:sz w:val="24"/>
          <w:szCs w:val="24"/>
        </w:rPr>
        <w:t>Аудио-файлы с записями ответов участников итогового собеседования передаются в РЦОИ по запросу в течение одного календарного дня.</w:t>
      </w:r>
    </w:p>
    <w:p w14:paraId="476992D5" w14:textId="77777777" w:rsidR="00F13E52" w:rsidRDefault="00F13E52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EA63B1">
        <w:rPr>
          <w:rFonts w:ascii="Times New Roman" w:hAnsi="Times New Roman" w:cs="Times New Roman"/>
          <w:sz w:val="24"/>
          <w:szCs w:val="24"/>
          <w:lang w:val="ru-RU"/>
        </w:rPr>
        <w:br w:type="page"/>
      </w:r>
    </w:p>
    <w:p w14:paraId="3832CF5E" w14:textId="77777777" w:rsidR="00203EC9" w:rsidRDefault="005C7F2A" w:rsidP="005C7F2A">
      <w:pPr>
        <w:pStyle w:val="a3"/>
        <w:spacing w:after="0" w:line="240" w:lineRule="auto"/>
        <w:ind w:left="0" w:firstLine="709"/>
        <w:contextualSpacing w:val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1</w:t>
      </w:r>
    </w:p>
    <w:p w14:paraId="104A28C3" w14:textId="77777777" w:rsidR="00F1151E" w:rsidRPr="00F1151E" w:rsidRDefault="00F1151E" w:rsidP="00F1151E">
      <w:pPr>
        <w:pStyle w:val="a3"/>
        <w:spacing w:after="120" w:line="240" w:lineRule="auto"/>
        <w:ind w:left="360"/>
        <w:contextualSpacing w:val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1151E">
        <w:rPr>
          <w:rFonts w:ascii="Times New Roman" w:hAnsi="Times New Roman" w:cs="Times New Roman"/>
          <w:b/>
          <w:sz w:val="24"/>
          <w:szCs w:val="24"/>
        </w:rPr>
        <w:t>Требования к составу и параметрам технических средств</w:t>
      </w:r>
    </w:p>
    <w:p w14:paraId="080A6BA1" w14:textId="77777777" w:rsidR="00F1151E" w:rsidRPr="00F1151E" w:rsidRDefault="00F1151E" w:rsidP="00F1151E">
      <w:pPr>
        <w:spacing w:line="360" w:lineRule="auto"/>
        <w:ind w:firstLine="709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F1151E">
        <w:rPr>
          <w:rFonts w:ascii="Times New Roman" w:hAnsi="Times New Roman" w:cs="Times New Roman"/>
          <w:sz w:val="24"/>
          <w:szCs w:val="24"/>
          <w:lang w:val="ru-RU"/>
        </w:rPr>
        <w:t>Минимальные требования к оборудованию в ОО</w:t>
      </w:r>
    </w:p>
    <w:p w14:paraId="12CFA81A" w14:textId="77777777" w:rsidR="00F1151E" w:rsidRPr="00FA5DFE" w:rsidRDefault="00F1151E" w:rsidP="00F1151E">
      <w:pPr>
        <w:pStyle w:val="a3"/>
        <w:spacing w:after="120" w:line="240" w:lineRule="auto"/>
        <w:ind w:left="360"/>
        <w:contextualSpacing w:val="0"/>
        <w:rPr>
          <w:b/>
        </w:rPr>
      </w:pPr>
    </w:p>
    <w:tbl>
      <w:tblPr>
        <w:tblW w:w="5000" w:type="pct"/>
        <w:tblBorders>
          <w:top w:val="single" w:sz="4" w:space="0" w:color="auto"/>
          <w:left w:val="single" w:sz="8" w:space="0" w:color="auto"/>
          <w:bottom w:val="single" w:sz="4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52"/>
        <w:gridCol w:w="6214"/>
      </w:tblGrid>
      <w:tr w:rsidR="004D4E30" w:rsidRPr="00F1151E" w14:paraId="2F684506" w14:textId="77777777" w:rsidTr="00F1151E">
        <w:trPr>
          <w:cantSplit/>
          <w:tblHeader/>
        </w:trPr>
        <w:tc>
          <w:tcPr>
            <w:tcW w:w="1851" w:type="pct"/>
            <w:tcBorders>
              <w:top w:val="single" w:sz="12" w:space="0" w:color="auto"/>
            </w:tcBorders>
            <w:shd w:val="clear" w:color="auto" w:fill="BFBFBF" w:themeFill="background1" w:themeFillShade="BF"/>
          </w:tcPr>
          <w:p w14:paraId="4370B228" w14:textId="77777777" w:rsidR="004D4E30" w:rsidRPr="00F1151E" w:rsidRDefault="004D4E30" w:rsidP="008705A6">
            <w:pPr>
              <w:pStyle w:val="ad"/>
              <w:jc w:val="center"/>
              <w:rPr>
                <w:sz w:val="24"/>
                <w:szCs w:val="24"/>
              </w:rPr>
            </w:pPr>
            <w:r w:rsidRPr="00F1151E">
              <w:rPr>
                <w:sz w:val="24"/>
                <w:szCs w:val="24"/>
              </w:rPr>
              <w:t>Компонент</w:t>
            </w:r>
          </w:p>
        </w:tc>
        <w:tc>
          <w:tcPr>
            <w:tcW w:w="3149" w:type="pct"/>
            <w:tcBorders>
              <w:top w:val="single" w:sz="12" w:space="0" w:color="auto"/>
            </w:tcBorders>
            <w:shd w:val="clear" w:color="auto" w:fill="BFBFBF" w:themeFill="background1" w:themeFillShade="BF"/>
          </w:tcPr>
          <w:p w14:paraId="556F71A9" w14:textId="77777777" w:rsidR="004D4E30" w:rsidRPr="00F1151E" w:rsidRDefault="004D4E30" w:rsidP="008705A6">
            <w:pPr>
              <w:pStyle w:val="ad"/>
              <w:jc w:val="center"/>
              <w:rPr>
                <w:sz w:val="24"/>
                <w:szCs w:val="24"/>
              </w:rPr>
            </w:pPr>
            <w:r w:rsidRPr="00F1151E">
              <w:rPr>
                <w:sz w:val="24"/>
                <w:szCs w:val="24"/>
              </w:rPr>
              <w:t>Конфигурация</w:t>
            </w:r>
          </w:p>
        </w:tc>
      </w:tr>
      <w:tr w:rsidR="004D4E30" w:rsidRPr="00F1151E" w14:paraId="5B165BF8" w14:textId="77777777" w:rsidTr="00F1151E">
        <w:trPr>
          <w:cantSplit/>
        </w:trPr>
        <w:tc>
          <w:tcPr>
            <w:tcW w:w="1851" w:type="pct"/>
          </w:tcPr>
          <w:p w14:paraId="4E2CCED8" w14:textId="77777777" w:rsidR="004D4E30" w:rsidRPr="00F1151E" w:rsidRDefault="004D4E30" w:rsidP="008705A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1151E">
              <w:rPr>
                <w:rFonts w:ascii="Times New Roman" w:hAnsi="Times New Roman" w:cs="Times New Roman"/>
                <w:sz w:val="24"/>
                <w:szCs w:val="24"/>
              </w:rPr>
              <w:t>Центральный процессор</w:t>
            </w:r>
          </w:p>
        </w:tc>
        <w:tc>
          <w:tcPr>
            <w:tcW w:w="3149" w:type="pct"/>
          </w:tcPr>
          <w:p w14:paraId="2808223E" w14:textId="77777777" w:rsidR="004D4E30" w:rsidRPr="00F1151E" w:rsidRDefault="00F1151E" w:rsidP="00F115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Не менее </w:t>
            </w:r>
            <w:r w:rsidR="004D4E30" w:rsidRPr="00F115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2,4 ГГц </w:t>
            </w:r>
          </w:p>
        </w:tc>
      </w:tr>
      <w:tr w:rsidR="004D4E30" w:rsidRPr="00F1151E" w14:paraId="49298E59" w14:textId="77777777" w:rsidTr="00F1151E">
        <w:trPr>
          <w:cantSplit/>
        </w:trPr>
        <w:tc>
          <w:tcPr>
            <w:tcW w:w="1851" w:type="pct"/>
          </w:tcPr>
          <w:p w14:paraId="03D322D2" w14:textId="77777777" w:rsidR="004D4E30" w:rsidRPr="00F1151E" w:rsidRDefault="004D4E30" w:rsidP="008705A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1151E">
              <w:rPr>
                <w:rFonts w:ascii="Times New Roman" w:hAnsi="Times New Roman" w:cs="Times New Roman"/>
                <w:sz w:val="24"/>
                <w:szCs w:val="24"/>
              </w:rPr>
              <w:t>Оперативная память</w:t>
            </w:r>
          </w:p>
        </w:tc>
        <w:tc>
          <w:tcPr>
            <w:tcW w:w="3149" w:type="pct"/>
          </w:tcPr>
          <w:p w14:paraId="55EB9114" w14:textId="77777777" w:rsidR="004D4E30" w:rsidRPr="00F1151E" w:rsidRDefault="00F1151E" w:rsidP="00F115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 менее 2 Гб</w:t>
            </w:r>
          </w:p>
        </w:tc>
      </w:tr>
      <w:tr w:rsidR="004D4E30" w:rsidRPr="008D09EC" w14:paraId="6BCD686E" w14:textId="77777777" w:rsidTr="00F1151E">
        <w:trPr>
          <w:cantSplit/>
        </w:trPr>
        <w:tc>
          <w:tcPr>
            <w:tcW w:w="1851" w:type="pct"/>
          </w:tcPr>
          <w:p w14:paraId="5A46BD41" w14:textId="77777777" w:rsidR="004D4E30" w:rsidRPr="00F1151E" w:rsidRDefault="004D4E30" w:rsidP="008705A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1151E">
              <w:rPr>
                <w:rFonts w:ascii="Times New Roman" w:hAnsi="Times New Roman" w:cs="Times New Roman"/>
                <w:sz w:val="24"/>
                <w:szCs w:val="24"/>
              </w:rPr>
              <w:t>Жесткий диск</w:t>
            </w:r>
          </w:p>
        </w:tc>
        <w:tc>
          <w:tcPr>
            <w:tcW w:w="3149" w:type="pct"/>
          </w:tcPr>
          <w:p w14:paraId="66D7470B" w14:textId="77777777" w:rsidR="004D4E30" w:rsidRPr="00F1151E" w:rsidRDefault="00F1151E" w:rsidP="008705A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Не менее </w:t>
            </w:r>
            <w:r w:rsidR="004D4E30" w:rsidRPr="00F115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 Гб свободного места</w:t>
            </w:r>
          </w:p>
        </w:tc>
      </w:tr>
      <w:tr w:rsidR="004D4E30" w:rsidRPr="00F1151E" w14:paraId="20CB81BF" w14:textId="77777777" w:rsidTr="00F1151E">
        <w:trPr>
          <w:cantSplit/>
        </w:trPr>
        <w:tc>
          <w:tcPr>
            <w:tcW w:w="1851" w:type="pct"/>
          </w:tcPr>
          <w:p w14:paraId="422C3255" w14:textId="77777777" w:rsidR="004D4E30" w:rsidRPr="00F1151E" w:rsidRDefault="004D4E30" w:rsidP="008705A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1151E">
              <w:rPr>
                <w:rFonts w:ascii="Times New Roman" w:hAnsi="Times New Roman" w:cs="Times New Roman"/>
                <w:sz w:val="24"/>
                <w:szCs w:val="24"/>
              </w:rPr>
              <w:t>Операционная система</w:t>
            </w:r>
          </w:p>
        </w:tc>
        <w:tc>
          <w:tcPr>
            <w:tcW w:w="3149" w:type="pct"/>
          </w:tcPr>
          <w:p w14:paraId="3493AFC9" w14:textId="77777777" w:rsidR="004D4E30" w:rsidRPr="00F1151E" w:rsidRDefault="004D4E30" w:rsidP="008705A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151E">
              <w:rPr>
                <w:rFonts w:ascii="Times New Roman" w:hAnsi="Times New Roman" w:cs="Times New Roman"/>
                <w:sz w:val="24"/>
                <w:szCs w:val="24"/>
              </w:rPr>
              <w:t>Microsoft Windows 7</w:t>
            </w:r>
            <w:r w:rsidR="00F115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 выше</w:t>
            </w:r>
          </w:p>
        </w:tc>
      </w:tr>
      <w:tr w:rsidR="004D4E30" w:rsidRPr="00F1151E" w14:paraId="58808B86" w14:textId="77777777" w:rsidTr="00F1151E">
        <w:trPr>
          <w:cantSplit/>
        </w:trPr>
        <w:tc>
          <w:tcPr>
            <w:tcW w:w="1851" w:type="pct"/>
          </w:tcPr>
          <w:p w14:paraId="3A3D3A0E" w14:textId="77777777" w:rsidR="004D4E30" w:rsidRPr="00F1151E" w:rsidRDefault="004D4E30" w:rsidP="008705A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1151E">
              <w:rPr>
                <w:rFonts w:ascii="Times New Roman" w:hAnsi="Times New Roman" w:cs="Times New Roman"/>
                <w:sz w:val="24"/>
                <w:szCs w:val="24"/>
              </w:rPr>
              <w:t>Микрофон</w:t>
            </w:r>
          </w:p>
        </w:tc>
        <w:tc>
          <w:tcPr>
            <w:tcW w:w="3149" w:type="pct"/>
          </w:tcPr>
          <w:p w14:paraId="59E8F15E" w14:textId="77777777" w:rsidR="004D4E30" w:rsidRPr="00F1151E" w:rsidRDefault="004D4E30" w:rsidP="008705A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1151E">
              <w:rPr>
                <w:rFonts w:ascii="Times New Roman" w:hAnsi="Times New Roman" w:cs="Times New Roman"/>
                <w:sz w:val="24"/>
                <w:szCs w:val="24"/>
              </w:rPr>
              <w:t>Имеется</w:t>
            </w:r>
          </w:p>
        </w:tc>
      </w:tr>
      <w:tr w:rsidR="004D4E30" w:rsidRPr="008D09EC" w14:paraId="52B11BE1" w14:textId="77777777" w:rsidTr="00F1151E">
        <w:trPr>
          <w:cantSplit/>
        </w:trPr>
        <w:tc>
          <w:tcPr>
            <w:tcW w:w="1851" w:type="pct"/>
          </w:tcPr>
          <w:p w14:paraId="56756E7E" w14:textId="77777777" w:rsidR="004D4E30" w:rsidRPr="00F1151E" w:rsidRDefault="004D4E30" w:rsidP="008705A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1151E">
              <w:rPr>
                <w:rFonts w:ascii="Times New Roman" w:hAnsi="Times New Roman" w:cs="Times New Roman"/>
                <w:sz w:val="24"/>
                <w:szCs w:val="24"/>
              </w:rPr>
              <w:t>Диктофон</w:t>
            </w:r>
          </w:p>
        </w:tc>
        <w:tc>
          <w:tcPr>
            <w:tcW w:w="3149" w:type="pct"/>
          </w:tcPr>
          <w:p w14:paraId="721CB74E" w14:textId="77777777" w:rsidR="004D4E30" w:rsidRPr="00F1151E" w:rsidRDefault="00F1151E" w:rsidP="0078532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Произведение записи в течение 5</w:t>
            </w:r>
            <w:r w:rsidR="004D4E30" w:rsidRPr="00F115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часов</w:t>
            </w:r>
          </w:p>
        </w:tc>
      </w:tr>
      <w:tr w:rsidR="00F1151E" w:rsidRPr="008D09EC" w14:paraId="63A43ED9" w14:textId="77777777" w:rsidTr="00F1151E">
        <w:trPr>
          <w:cantSplit/>
        </w:trPr>
        <w:tc>
          <w:tcPr>
            <w:tcW w:w="1851" w:type="pct"/>
          </w:tcPr>
          <w:p w14:paraId="6F8759FB" w14:textId="77777777" w:rsidR="00F1151E" w:rsidRPr="00083361" w:rsidRDefault="00F1151E" w:rsidP="00F1151E">
            <w:pPr>
              <w:pStyle w:val="Default"/>
              <w:rPr>
                <w:szCs w:val="23"/>
              </w:rPr>
            </w:pPr>
            <w:r w:rsidRPr="00083361">
              <w:rPr>
                <w:szCs w:val="23"/>
              </w:rPr>
              <w:t xml:space="preserve">Устройство воспроизведения </w:t>
            </w:r>
          </w:p>
        </w:tc>
        <w:tc>
          <w:tcPr>
            <w:tcW w:w="3149" w:type="pct"/>
          </w:tcPr>
          <w:p w14:paraId="3693EAD2" w14:textId="77777777" w:rsidR="00F1151E" w:rsidRPr="00083361" w:rsidRDefault="00F1151E" w:rsidP="00F1151E">
            <w:pPr>
              <w:pStyle w:val="Default"/>
              <w:rPr>
                <w:szCs w:val="23"/>
              </w:rPr>
            </w:pPr>
            <w:r w:rsidRPr="00083361">
              <w:rPr>
                <w:szCs w:val="23"/>
              </w:rPr>
              <w:t xml:space="preserve">Стандартные средства воспроизведения звука (внешние динамики) </w:t>
            </w:r>
          </w:p>
        </w:tc>
      </w:tr>
    </w:tbl>
    <w:p w14:paraId="2F0BEC64" w14:textId="77777777" w:rsidR="004D4E30" w:rsidRPr="004D4E30" w:rsidRDefault="004D4E30" w:rsidP="004D4E30">
      <w:pPr>
        <w:rPr>
          <w:lang w:val="ru-RU"/>
        </w:rPr>
      </w:pPr>
    </w:p>
    <w:p w14:paraId="77787ED5" w14:textId="77777777" w:rsidR="007B5900" w:rsidRDefault="007B5900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A2523A">
        <w:rPr>
          <w:rFonts w:ascii="Times New Roman" w:hAnsi="Times New Roman" w:cs="Times New Roman"/>
          <w:sz w:val="24"/>
          <w:szCs w:val="24"/>
          <w:lang w:val="ru-RU"/>
        </w:rPr>
        <w:br w:type="page"/>
      </w:r>
    </w:p>
    <w:p w14:paraId="64A6AEA8" w14:textId="77777777" w:rsidR="005C7F2A" w:rsidRDefault="007B5900" w:rsidP="00384E39">
      <w:pPr>
        <w:pStyle w:val="a3"/>
        <w:spacing w:after="0" w:line="240" w:lineRule="auto"/>
        <w:ind w:left="0" w:firstLine="709"/>
        <w:contextualSpacing w:val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2</w:t>
      </w:r>
    </w:p>
    <w:p w14:paraId="698757D8" w14:textId="77777777" w:rsidR="00384E39" w:rsidRDefault="00384E39" w:rsidP="007B5900">
      <w:pPr>
        <w:pStyle w:val="a3"/>
        <w:spacing w:after="0"/>
        <w:ind w:firstLine="709"/>
        <w:rPr>
          <w:rFonts w:ascii="Times New Roman" w:hAnsi="Times New Roman" w:cs="Times New Roman"/>
          <w:b/>
          <w:sz w:val="24"/>
          <w:szCs w:val="24"/>
        </w:rPr>
      </w:pPr>
    </w:p>
    <w:p w14:paraId="0841DA21" w14:textId="77777777" w:rsidR="007B5900" w:rsidRPr="007B5900" w:rsidRDefault="007B5900" w:rsidP="007B5900">
      <w:pPr>
        <w:pStyle w:val="a3"/>
        <w:spacing w:after="0"/>
        <w:ind w:firstLine="709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ИС-01.</w:t>
      </w:r>
      <w:r w:rsidRPr="007B590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84E39">
        <w:rPr>
          <w:rFonts w:ascii="Times New Roman" w:hAnsi="Times New Roman" w:cs="Times New Roman"/>
          <w:b/>
          <w:sz w:val="24"/>
          <w:szCs w:val="24"/>
        </w:rPr>
        <w:t>Списки</w:t>
      </w:r>
      <w:r w:rsidRPr="007B5900">
        <w:rPr>
          <w:rFonts w:ascii="Times New Roman" w:hAnsi="Times New Roman" w:cs="Times New Roman"/>
          <w:b/>
          <w:sz w:val="24"/>
          <w:szCs w:val="24"/>
        </w:rPr>
        <w:t xml:space="preserve"> участников итогового собеседования </w:t>
      </w:r>
    </w:p>
    <w:tbl>
      <w:tblPr>
        <w:tblStyle w:val="a6"/>
        <w:tblW w:w="5000" w:type="pct"/>
        <w:tblLook w:val="04A0" w:firstRow="1" w:lastRow="0" w:firstColumn="1" w:lastColumn="0" w:noHBand="0" w:noVBand="1"/>
      </w:tblPr>
      <w:tblGrid>
        <w:gridCol w:w="1791"/>
        <w:gridCol w:w="1614"/>
        <w:gridCol w:w="1614"/>
        <w:gridCol w:w="1616"/>
        <w:gridCol w:w="1616"/>
        <w:gridCol w:w="1615"/>
      </w:tblGrid>
      <w:tr w:rsidR="007B5900" w:rsidRPr="007B5900" w14:paraId="312B2FAC" w14:textId="77777777" w:rsidTr="008705A6">
        <w:tc>
          <w:tcPr>
            <w:tcW w:w="833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6159E39A" w14:textId="77777777" w:rsidR="007B5900" w:rsidRPr="007B5900" w:rsidRDefault="007B5900" w:rsidP="00384E39">
            <w:pPr>
              <w:pStyle w:val="a3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5900">
              <w:rPr>
                <w:rFonts w:ascii="Times New Roman" w:hAnsi="Times New Roman" w:cs="Times New Roman"/>
                <w:sz w:val="24"/>
                <w:szCs w:val="24"/>
              </w:rPr>
              <w:t>Субъект РФ:</w:t>
            </w:r>
          </w:p>
        </w:tc>
        <w:tc>
          <w:tcPr>
            <w:tcW w:w="83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07D6CF3" w14:textId="77777777" w:rsidR="007B5900" w:rsidRPr="007B5900" w:rsidRDefault="007B5900" w:rsidP="007B5900">
            <w:pPr>
              <w:pStyle w:val="a3"/>
              <w:spacing w:after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6C99698" w14:textId="77777777" w:rsidR="007B5900" w:rsidRPr="007B5900" w:rsidRDefault="007B5900" w:rsidP="00384E39">
            <w:pPr>
              <w:pStyle w:val="a3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5900">
              <w:rPr>
                <w:rFonts w:ascii="Times New Roman" w:hAnsi="Times New Roman" w:cs="Times New Roman"/>
                <w:sz w:val="24"/>
                <w:szCs w:val="24"/>
              </w:rPr>
              <w:t>Код МСУ</w:t>
            </w:r>
          </w:p>
        </w:tc>
        <w:tc>
          <w:tcPr>
            <w:tcW w:w="834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EA329C6" w14:textId="77777777" w:rsidR="007B5900" w:rsidRPr="007B5900" w:rsidRDefault="007B5900" w:rsidP="007B5900">
            <w:pPr>
              <w:pStyle w:val="a3"/>
              <w:spacing w:after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48661C7" w14:textId="77777777" w:rsidR="007B5900" w:rsidRPr="007B5900" w:rsidRDefault="007B5900" w:rsidP="00384E39">
            <w:pPr>
              <w:pStyle w:val="a3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5900">
              <w:rPr>
                <w:rFonts w:ascii="Times New Roman" w:hAnsi="Times New Roman" w:cs="Times New Roman"/>
                <w:sz w:val="24"/>
                <w:szCs w:val="24"/>
              </w:rPr>
              <w:t>Код ОО</w:t>
            </w:r>
          </w:p>
        </w:tc>
        <w:tc>
          <w:tcPr>
            <w:tcW w:w="833" w:type="pct"/>
            <w:tcBorders>
              <w:left w:val="single" w:sz="4" w:space="0" w:color="auto"/>
            </w:tcBorders>
            <w:vAlign w:val="center"/>
          </w:tcPr>
          <w:p w14:paraId="7261E8C1" w14:textId="77777777" w:rsidR="007B5900" w:rsidRPr="007B5900" w:rsidRDefault="007B5900" w:rsidP="007B5900">
            <w:pPr>
              <w:pStyle w:val="a3"/>
              <w:spacing w:after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0D0A130" w14:textId="77777777" w:rsidR="007B5900" w:rsidRPr="007B5900" w:rsidRDefault="007B5900" w:rsidP="007B5900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</w:p>
    <w:p w14:paraId="3EC4A81F" w14:textId="77777777" w:rsidR="007B5900" w:rsidRPr="007B5900" w:rsidRDefault="007B5900" w:rsidP="007B5900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7B5900">
        <w:rPr>
          <w:rFonts w:ascii="Times New Roman" w:hAnsi="Times New Roman" w:cs="Times New Roman"/>
          <w:sz w:val="24"/>
          <w:szCs w:val="24"/>
        </w:rPr>
        <w:br/>
      </w:r>
      <w:r w:rsidR="00384E39">
        <w:rPr>
          <w:rFonts w:ascii="Times New Roman" w:hAnsi="Times New Roman" w:cs="Times New Roman"/>
          <w:sz w:val="24"/>
          <w:szCs w:val="24"/>
        </w:rPr>
        <w:t>Итоговое собеседование по русскому языку</w:t>
      </w:r>
      <w:r w:rsidR="00384E39">
        <w:rPr>
          <w:rFonts w:ascii="Times New Roman" w:hAnsi="Times New Roman" w:cs="Times New Roman"/>
          <w:sz w:val="24"/>
          <w:szCs w:val="24"/>
        </w:rPr>
        <w:tab/>
      </w:r>
      <w:r w:rsidR="00384E39">
        <w:rPr>
          <w:rFonts w:ascii="Times New Roman" w:hAnsi="Times New Roman" w:cs="Times New Roman"/>
          <w:sz w:val="24"/>
          <w:szCs w:val="24"/>
        </w:rPr>
        <w:tab/>
      </w:r>
      <w:r w:rsidRPr="007B5900">
        <w:rPr>
          <w:rFonts w:ascii="Times New Roman" w:hAnsi="Times New Roman" w:cs="Times New Roman"/>
          <w:sz w:val="24"/>
          <w:szCs w:val="24"/>
        </w:rPr>
        <w:t xml:space="preserve">     Дата  _______________</w:t>
      </w:r>
    </w:p>
    <w:p w14:paraId="19728681" w14:textId="77777777" w:rsidR="007B5900" w:rsidRPr="007B5900" w:rsidRDefault="007B5900" w:rsidP="007B5900">
      <w:pPr>
        <w:pStyle w:val="a3"/>
        <w:spacing w:after="0"/>
        <w:ind w:firstLine="709"/>
        <w:rPr>
          <w:rFonts w:ascii="Times New Roman" w:hAnsi="Times New Roman" w:cs="Times New Roman"/>
          <w:sz w:val="24"/>
          <w:szCs w:val="24"/>
        </w:rPr>
      </w:pPr>
    </w:p>
    <w:tbl>
      <w:tblPr>
        <w:tblStyle w:val="a6"/>
        <w:tblW w:w="5000" w:type="pct"/>
        <w:jc w:val="center"/>
        <w:tblLook w:val="04A0" w:firstRow="1" w:lastRow="0" w:firstColumn="1" w:lastColumn="0" w:noHBand="0" w:noVBand="1"/>
      </w:tblPr>
      <w:tblGrid>
        <w:gridCol w:w="822"/>
        <w:gridCol w:w="4963"/>
        <w:gridCol w:w="1401"/>
        <w:gridCol w:w="2680"/>
      </w:tblGrid>
      <w:tr w:rsidR="007B5900" w:rsidRPr="008D09EC" w14:paraId="45A3588D" w14:textId="77777777" w:rsidTr="00384E39">
        <w:trPr>
          <w:jc w:val="center"/>
        </w:trPr>
        <w:tc>
          <w:tcPr>
            <w:tcW w:w="417" w:type="pct"/>
            <w:shd w:val="clear" w:color="auto" w:fill="D9D9D9" w:themeFill="background1" w:themeFillShade="D9"/>
            <w:vAlign w:val="center"/>
          </w:tcPr>
          <w:p w14:paraId="599EC327" w14:textId="77777777" w:rsidR="007B5900" w:rsidRPr="007B5900" w:rsidRDefault="007B5900" w:rsidP="00384E39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5900">
              <w:rPr>
                <w:rFonts w:ascii="Times New Roman" w:hAnsi="Times New Roman" w:cs="Times New Roman"/>
                <w:b/>
                <w:sz w:val="24"/>
                <w:szCs w:val="24"/>
              </w:rPr>
              <w:t>№ п.п.</w:t>
            </w:r>
          </w:p>
        </w:tc>
        <w:tc>
          <w:tcPr>
            <w:tcW w:w="2515" w:type="pct"/>
            <w:shd w:val="clear" w:color="auto" w:fill="D9D9D9" w:themeFill="background1" w:themeFillShade="D9"/>
            <w:vAlign w:val="center"/>
          </w:tcPr>
          <w:p w14:paraId="3AB1832A" w14:textId="77777777" w:rsidR="007B5900" w:rsidRPr="007B5900" w:rsidRDefault="007B5900" w:rsidP="00384E39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5900">
              <w:rPr>
                <w:rFonts w:ascii="Times New Roman" w:hAnsi="Times New Roman" w:cs="Times New Roman"/>
                <w:b/>
                <w:sz w:val="24"/>
                <w:szCs w:val="24"/>
              </w:rPr>
              <w:t>ФИО участника</w:t>
            </w:r>
          </w:p>
        </w:tc>
        <w:tc>
          <w:tcPr>
            <w:tcW w:w="710" w:type="pct"/>
            <w:shd w:val="clear" w:color="auto" w:fill="D9D9D9" w:themeFill="background1" w:themeFillShade="D9"/>
            <w:vAlign w:val="center"/>
          </w:tcPr>
          <w:p w14:paraId="4701AD7C" w14:textId="77777777" w:rsidR="007B5900" w:rsidRPr="007B5900" w:rsidRDefault="007B5900" w:rsidP="00384E39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5900">
              <w:rPr>
                <w:rFonts w:ascii="Times New Roman" w:hAnsi="Times New Roman" w:cs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1358" w:type="pct"/>
            <w:shd w:val="clear" w:color="auto" w:fill="D9D9D9" w:themeFill="background1" w:themeFillShade="D9"/>
            <w:vAlign w:val="center"/>
          </w:tcPr>
          <w:p w14:paraId="266955F9" w14:textId="77777777" w:rsidR="007B5900" w:rsidRPr="007B5900" w:rsidRDefault="007B5900" w:rsidP="00384E39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5900">
              <w:rPr>
                <w:rFonts w:ascii="Times New Roman" w:hAnsi="Times New Roman" w:cs="Times New Roman"/>
                <w:b/>
                <w:sz w:val="24"/>
                <w:szCs w:val="24"/>
              </w:rPr>
              <w:t>Номер аудитории/</w:t>
            </w:r>
          </w:p>
          <w:p w14:paraId="321408D3" w14:textId="77777777" w:rsidR="007B5900" w:rsidRPr="007B5900" w:rsidRDefault="007B5900" w:rsidP="00384E39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5900">
              <w:rPr>
                <w:rFonts w:ascii="Times New Roman" w:hAnsi="Times New Roman" w:cs="Times New Roman"/>
                <w:b/>
                <w:sz w:val="24"/>
                <w:szCs w:val="24"/>
              </w:rPr>
              <w:t>отметка  о неявке</w:t>
            </w:r>
          </w:p>
        </w:tc>
      </w:tr>
      <w:tr w:rsidR="007B5900" w:rsidRPr="008D09EC" w14:paraId="69CADD4F" w14:textId="77777777" w:rsidTr="00384E39">
        <w:trPr>
          <w:jc w:val="center"/>
        </w:trPr>
        <w:tc>
          <w:tcPr>
            <w:tcW w:w="417" w:type="pct"/>
          </w:tcPr>
          <w:p w14:paraId="2688E128" w14:textId="77777777" w:rsidR="007B5900" w:rsidRPr="007B5900" w:rsidRDefault="007B5900" w:rsidP="00384E39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5" w:type="pct"/>
          </w:tcPr>
          <w:p w14:paraId="6C327D64" w14:textId="77777777" w:rsidR="007B5900" w:rsidRPr="007B5900" w:rsidRDefault="007B5900" w:rsidP="00384E39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pct"/>
          </w:tcPr>
          <w:p w14:paraId="68015891" w14:textId="77777777" w:rsidR="007B5900" w:rsidRPr="007B5900" w:rsidRDefault="007B5900" w:rsidP="00384E39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pct"/>
          </w:tcPr>
          <w:p w14:paraId="16AF9A9B" w14:textId="77777777" w:rsidR="007B5900" w:rsidRPr="007B5900" w:rsidRDefault="007B5900" w:rsidP="00384E39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5900" w:rsidRPr="008D09EC" w14:paraId="18F41E2D" w14:textId="77777777" w:rsidTr="00384E39">
        <w:trPr>
          <w:jc w:val="center"/>
        </w:trPr>
        <w:tc>
          <w:tcPr>
            <w:tcW w:w="417" w:type="pct"/>
          </w:tcPr>
          <w:p w14:paraId="269917F6" w14:textId="77777777" w:rsidR="007B5900" w:rsidRPr="007B5900" w:rsidRDefault="007B5900" w:rsidP="00384E39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5" w:type="pct"/>
          </w:tcPr>
          <w:p w14:paraId="5A39004C" w14:textId="77777777" w:rsidR="007B5900" w:rsidRPr="007B5900" w:rsidRDefault="007B5900" w:rsidP="00384E39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pct"/>
          </w:tcPr>
          <w:p w14:paraId="57CD4BD5" w14:textId="77777777" w:rsidR="007B5900" w:rsidRPr="007B5900" w:rsidRDefault="007B5900" w:rsidP="00384E39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pct"/>
          </w:tcPr>
          <w:p w14:paraId="79E31D9E" w14:textId="77777777" w:rsidR="007B5900" w:rsidRPr="007B5900" w:rsidRDefault="007B5900" w:rsidP="00384E39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5900" w:rsidRPr="008D09EC" w14:paraId="5A9F3D71" w14:textId="77777777" w:rsidTr="00384E39">
        <w:trPr>
          <w:jc w:val="center"/>
        </w:trPr>
        <w:tc>
          <w:tcPr>
            <w:tcW w:w="417" w:type="pct"/>
          </w:tcPr>
          <w:p w14:paraId="68366DDA" w14:textId="77777777" w:rsidR="007B5900" w:rsidRPr="007B5900" w:rsidRDefault="007B5900" w:rsidP="00384E39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5" w:type="pct"/>
          </w:tcPr>
          <w:p w14:paraId="0B21254E" w14:textId="77777777" w:rsidR="007B5900" w:rsidRPr="007B5900" w:rsidRDefault="007B5900" w:rsidP="00384E39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pct"/>
          </w:tcPr>
          <w:p w14:paraId="11A0E466" w14:textId="77777777" w:rsidR="007B5900" w:rsidRPr="007B5900" w:rsidRDefault="007B5900" w:rsidP="00384E39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pct"/>
          </w:tcPr>
          <w:p w14:paraId="6466E655" w14:textId="77777777" w:rsidR="007B5900" w:rsidRPr="007B5900" w:rsidRDefault="007B5900" w:rsidP="00384E39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5900" w:rsidRPr="008D09EC" w14:paraId="228A527A" w14:textId="77777777" w:rsidTr="00384E39">
        <w:trPr>
          <w:jc w:val="center"/>
        </w:trPr>
        <w:tc>
          <w:tcPr>
            <w:tcW w:w="417" w:type="pct"/>
          </w:tcPr>
          <w:p w14:paraId="2A050DD7" w14:textId="77777777" w:rsidR="007B5900" w:rsidRPr="007B5900" w:rsidRDefault="007B5900" w:rsidP="00384E39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5" w:type="pct"/>
          </w:tcPr>
          <w:p w14:paraId="1EF0B944" w14:textId="77777777" w:rsidR="007B5900" w:rsidRPr="007B5900" w:rsidRDefault="007B5900" w:rsidP="00384E39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pct"/>
          </w:tcPr>
          <w:p w14:paraId="1400161C" w14:textId="77777777" w:rsidR="007B5900" w:rsidRPr="007B5900" w:rsidRDefault="007B5900" w:rsidP="00384E39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pct"/>
          </w:tcPr>
          <w:p w14:paraId="625CF0AF" w14:textId="77777777" w:rsidR="007B5900" w:rsidRPr="007B5900" w:rsidRDefault="007B5900" w:rsidP="00384E39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5900" w:rsidRPr="008D09EC" w14:paraId="75379E33" w14:textId="77777777" w:rsidTr="00384E39">
        <w:trPr>
          <w:jc w:val="center"/>
        </w:trPr>
        <w:tc>
          <w:tcPr>
            <w:tcW w:w="417" w:type="pct"/>
          </w:tcPr>
          <w:p w14:paraId="2F8AD130" w14:textId="77777777" w:rsidR="007B5900" w:rsidRPr="007B5900" w:rsidRDefault="007B5900" w:rsidP="00384E39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5" w:type="pct"/>
          </w:tcPr>
          <w:p w14:paraId="7B87E11F" w14:textId="77777777" w:rsidR="007B5900" w:rsidRPr="007B5900" w:rsidRDefault="007B5900" w:rsidP="00384E39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pct"/>
          </w:tcPr>
          <w:p w14:paraId="26D4556E" w14:textId="77777777" w:rsidR="007B5900" w:rsidRPr="007B5900" w:rsidRDefault="007B5900" w:rsidP="00384E39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pct"/>
          </w:tcPr>
          <w:p w14:paraId="3ADE177B" w14:textId="77777777" w:rsidR="007B5900" w:rsidRPr="007B5900" w:rsidRDefault="007B5900" w:rsidP="00384E39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5900" w:rsidRPr="008D09EC" w14:paraId="4641CBAB" w14:textId="77777777" w:rsidTr="00384E39">
        <w:trPr>
          <w:jc w:val="center"/>
        </w:trPr>
        <w:tc>
          <w:tcPr>
            <w:tcW w:w="417" w:type="pct"/>
          </w:tcPr>
          <w:p w14:paraId="71BD0688" w14:textId="77777777" w:rsidR="007B5900" w:rsidRPr="007B5900" w:rsidRDefault="007B5900" w:rsidP="00384E39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5" w:type="pct"/>
          </w:tcPr>
          <w:p w14:paraId="7BB080EB" w14:textId="77777777" w:rsidR="007B5900" w:rsidRPr="007B5900" w:rsidRDefault="007B5900" w:rsidP="00384E39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pct"/>
          </w:tcPr>
          <w:p w14:paraId="3D4EBEC4" w14:textId="77777777" w:rsidR="007B5900" w:rsidRPr="007B5900" w:rsidRDefault="007B5900" w:rsidP="00384E39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pct"/>
          </w:tcPr>
          <w:p w14:paraId="10F947BD" w14:textId="77777777" w:rsidR="007B5900" w:rsidRPr="007B5900" w:rsidRDefault="007B5900" w:rsidP="00384E39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5900" w:rsidRPr="008D09EC" w14:paraId="2181323D" w14:textId="77777777" w:rsidTr="00384E39">
        <w:trPr>
          <w:jc w:val="center"/>
        </w:trPr>
        <w:tc>
          <w:tcPr>
            <w:tcW w:w="417" w:type="pct"/>
          </w:tcPr>
          <w:p w14:paraId="652F26D3" w14:textId="77777777" w:rsidR="007B5900" w:rsidRPr="007B5900" w:rsidRDefault="007B5900" w:rsidP="00384E39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5" w:type="pct"/>
          </w:tcPr>
          <w:p w14:paraId="5CF16656" w14:textId="77777777" w:rsidR="007B5900" w:rsidRPr="007B5900" w:rsidRDefault="007B5900" w:rsidP="00384E39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pct"/>
          </w:tcPr>
          <w:p w14:paraId="33EFCA7C" w14:textId="77777777" w:rsidR="007B5900" w:rsidRPr="007B5900" w:rsidRDefault="007B5900" w:rsidP="00384E39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pct"/>
          </w:tcPr>
          <w:p w14:paraId="1137B757" w14:textId="77777777" w:rsidR="007B5900" w:rsidRPr="007B5900" w:rsidRDefault="007B5900" w:rsidP="00384E39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4E39" w:rsidRPr="008D09EC" w14:paraId="199053A3" w14:textId="77777777" w:rsidTr="00384E39">
        <w:trPr>
          <w:jc w:val="center"/>
        </w:trPr>
        <w:tc>
          <w:tcPr>
            <w:tcW w:w="417" w:type="pct"/>
          </w:tcPr>
          <w:p w14:paraId="74711963" w14:textId="77777777" w:rsidR="00384E39" w:rsidRPr="007B5900" w:rsidRDefault="00384E39" w:rsidP="00384E39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5" w:type="pct"/>
          </w:tcPr>
          <w:p w14:paraId="31E7D2E4" w14:textId="77777777" w:rsidR="00384E39" w:rsidRPr="007B5900" w:rsidRDefault="00384E39" w:rsidP="00384E39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pct"/>
          </w:tcPr>
          <w:p w14:paraId="25924C45" w14:textId="77777777" w:rsidR="00384E39" w:rsidRPr="007B5900" w:rsidRDefault="00384E39" w:rsidP="00384E39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pct"/>
          </w:tcPr>
          <w:p w14:paraId="7884CBEE" w14:textId="77777777" w:rsidR="00384E39" w:rsidRPr="007B5900" w:rsidRDefault="00384E39" w:rsidP="00384E39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4E39" w:rsidRPr="008D09EC" w14:paraId="7262A043" w14:textId="77777777" w:rsidTr="00384E39">
        <w:trPr>
          <w:jc w:val="center"/>
        </w:trPr>
        <w:tc>
          <w:tcPr>
            <w:tcW w:w="417" w:type="pct"/>
          </w:tcPr>
          <w:p w14:paraId="50E55687" w14:textId="77777777" w:rsidR="00384E39" w:rsidRPr="007B5900" w:rsidRDefault="00384E39" w:rsidP="00384E39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5" w:type="pct"/>
          </w:tcPr>
          <w:p w14:paraId="0935495F" w14:textId="77777777" w:rsidR="00384E39" w:rsidRPr="007B5900" w:rsidRDefault="00384E39" w:rsidP="00384E39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pct"/>
          </w:tcPr>
          <w:p w14:paraId="5C4C6A32" w14:textId="77777777" w:rsidR="00384E39" w:rsidRPr="007B5900" w:rsidRDefault="00384E39" w:rsidP="00384E39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pct"/>
          </w:tcPr>
          <w:p w14:paraId="7A92F234" w14:textId="77777777" w:rsidR="00384E39" w:rsidRPr="007B5900" w:rsidRDefault="00384E39" w:rsidP="00384E39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4E39" w:rsidRPr="008D09EC" w14:paraId="58EBBBE1" w14:textId="77777777" w:rsidTr="00384E39">
        <w:trPr>
          <w:jc w:val="center"/>
        </w:trPr>
        <w:tc>
          <w:tcPr>
            <w:tcW w:w="417" w:type="pct"/>
          </w:tcPr>
          <w:p w14:paraId="4CAB0F6B" w14:textId="77777777" w:rsidR="00384E39" w:rsidRPr="007B5900" w:rsidRDefault="00384E39" w:rsidP="00384E39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5" w:type="pct"/>
          </w:tcPr>
          <w:p w14:paraId="597B570F" w14:textId="77777777" w:rsidR="00384E39" w:rsidRPr="007B5900" w:rsidRDefault="00384E39" w:rsidP="00384E39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pct"/>
          </w:tcPr>
          <w:p w14:paraId="6BC7B675" w14:textId="77777777" w:rsidR="00384E39" w:rsidRPr="007B5900" w:rsidRDefault="00384E39" w:rsidP="00384E39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pct"/>
          </w:tcPr>
          <w:p w14:paraId="67AFA8CD" w14:textId="77777777" w:rsidR="00384E39" w:rsidRPr="007B5900" w:rsidRDefault="00384E39" w:rsidP="00384E39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4E39" w:rsidRPr="008D09EC" w14:paraId="1A21A728" w14:textId="77777777" w:rsidTr="00384E39">
        <w:trPr>
          <w:jc w:val="center"/>
        </w:trPr>
        <w:tc>
          <w:tcPr>
            <w:tcW w:w="417" w:type="pct"/>
          </w:tcPr>
          <w:p w14:paraId="669386CB" w14:textId="77777777" w:rsidR="00384E39" w:rsidRPr="007B5900" w:rsidRDefault="00384E39" w:rsidP="00384E39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5" w:type="pct"/>
          </w:tcPr>
          <w:p w14:paraId="44A714B4" w14:textId="77777777" w:rsidR="00384E39" w:rsidRPr="007B5900" w:rsidRDefault="00384E39" w:rsidP="00384E39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pct"/>
          </w:tcPr>
          <w:p w14:paraId="58D21A00" w14:textId="77777777" w:rsidR="00384E39" w:rsidRPr="007B5900" w:rsidRDefault="00384E39" w:rsidP="00384E39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pct"/>
          </w:tcPr>
          <w:p w14:paraId="0F3C5F53" w14:textId="77777777" w:rsidR="00384E39" w:rsidRPr="007B5900" w:rsidRDefault="00384E39" w:rsidP="00384E39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4E39" w:rsidRPr="008D09EC" w14:paraId="621B4866" w14:textId="77777777" w:rsidTr="00384E39">
        <w:trPr>
          <w:jc w:val="center"/>
        </w:trPr>
        <w:tc>
          <w:tcPr>
            <w:tcW w:w="417" w:type="pct"/>
          </w:tcPr>
          <w:p w14:paraId="18165F42" w14:textId="77777777" w:rsidR="00384E39" w:rsidRPr="007B5900" w:rsidRDefault="00384E39" w:rsidP="00384E39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5" w:type="pct"/>
          </w:tcPr>
          <w:p w14:paraId="2D512385" w14:textId="77777777" w:rsidR="00384E39" w:rsidRPr="007B5900" w:rsidRDefault="00384E39" w:rsidP="00384E39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pct"/>
          </w:tcPr>
          <w:p w14:paraId="1CCC762B" w14:textId="77777777" w:rsidR="00384E39" w:rsidRPr="007B5900" w:rsidRDefault="00384E39" w:rsidP="00384E39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pct"/>
          </w:tcPr>
          <w:p w14:paraId="6ADE02B8" w14:textId="77777777" w:rsidR="00384E39" w:rsidRPr="007B5900" w:rsidRDefault="00384E39" w:rsidP="00384E39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4E39" w:rsidRPr="008D09EC" w14:paraId="253BBC49" w14:textId="77777777" w:rsidTr="00384E39">
        <w:trPr>
          <w:jc w:val="center"/>
        </w:trPr>
        <w:tc>
          <w:tcPr>
            <w:tcW w:w="417" w:type="pct"/>
          </w:tcPr>
          <w:p w14:paraId="4BB55F20" w14:textId="77777777" w:rsidR="00384E39" w:rsidRPr="007B5900" w:rsidRDefault="00384E39" w:rsidP="00384E39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5" w:type="pct"/>
          </w:tcPr>
          <w:p w14:paraId="080F21F3" w14:textId="77777777" w:rsidR="00384E39" w:rsidRPr="007B5900" w:rsidRDefault="00384E39" w:rsidP="00384E39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pct"/>
          </w:tcPr>
          <w:p w14:paraId="47961A27" w14:textId="77777777" w:rsidR="00384E39" w:rsidRPr="007B5900" w:rsidRDefault="00384E39" w:rsidP="00384E39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pct"/>
          </w:tcPr>
          <w:p w14:paraId="647630D1" w14:textId="77777777" w:rsidR="00384E39" w:rsidRPr="007B5900" w:rsidRDefault="00384E39" w:rsidP="00384E39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4E39" w:rsidRPr="008D09EC" w14:paraId="6ACAF0BE" w14:textId="77777777" w:rsidTr="00384E39">
        <w:trPr>
          <w:jc w:val="center"/>
        </w:trPr>
        <w:tc>
          <w:tcPr>
            <w:tcW w:w="417" w:type="pct"/>
          </w:tcPr>
          <w:p w14:paraId="7FB307BE" w14:textId="77777777" w:rsidR="00384E39" w:rsidRPr="007B5900" w:rsidRDefault="00384E39" w:rsidP="00384E39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5" w:type="pct"/>
          </w:tcPr>
          <w:p w14:paraId="123D1251" w14:textId="77777777" w:rsidR="00384E39" w:rsidRPr="007B5900" w:rsidRDefault="00384E39" w:rsidP="00384E39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pct"/>
          </w:tcPr>
          <w:p w14:paraId="4BF45E81" w14:textId="77777777" w:rsidR="00384E39" w:rsidRPr="007B5900" w:rsidRDefault="00384E39" w:rsidP="00384E39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pct"/>
          </w:tcPr>
          <w:p w14:paraId="78DA53BA" w14:textId="77777777" w:rsidR="00384E39" w:rsidRPr="007B5900" w:rsidRDefault="00384E39" w:rsidP="00384E39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4E39" w:rsidRPr="008D09EC" w14:paraId="195AF364" w14:textId="77777777" w:rsidTr="00384E39">
        <w:trPr>
          <w:jc w:val="center"/>
        </w:trPr>
        <w:tc>
          <w:tcPr>
            <w:tcW w:w="417" w:type="pct"/>
          </w:tcPr>
          <w:p w14:paraId="068291B4" w14:textId="77777777" w:rsidR="00384E39" w:rsidRPr="007B5900" w:rsidRDefault="00384E39" w:rsidP="00384E39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5" w:type="pct"/>
          </w:tcPr>
          <w:p w14:paraId="5A1C506D" w14:textId="77777777" w:rsidR="00384E39" w:rsidRPr="007B5900" w:rsidRDefault="00384E39" w:rsidP="00384E39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pct"/>
          </w:tcPr>
          <w:p w14:paraId="0B463B9E" w14:textId="77777777" w:rsidR="00384E39" w:rsidRPr="007B5900" w:rsidRDefault="00384E39" w:rsidP="00384E39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pct"/>
          </w:tcPr>
          <w:p w14:paraId="2069E3F5" w14:textId="77777777" w:rsidR="00384E39" w:rsidRPr="007B5900" w:rsidRDefault="00384E39" w:rsidP="00384E39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4E39" w:rsidRPr="008D09EC" w14:paraId="282A5E63" w14:textId="77777777" w:rsidTr="00384E39">
        <w:trPr>
          <w:jc w:val="center"/>
        </w:trPr>
        <w:tc>
          <w:tcPr>
            <w:tcW w:w="417" w:type="pct"/>
          </w:tcPr>
          <w:p w14:paraId="5137FE72" w14:textId="77777777" w:rsidR="00384E39" w:rsidRPr="007B5900" w:rsidRDefault="00384E39" w:rsidP="00384E39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5" w:type="pct"/>
          </w:tcPr>
          <w:p w14:paraId="6C294150" w14:textId="77777777" w:rsidR="00384E39" w:rsidRPr="007B5900" w:rsidRDefault="00384E39" w:rsidP="00384E39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pct"/>
          </w:tcPr>
          <w:p w14:paraId="05BB9B78" w14:textId="77777777" w:rsidR="00384E39" w:rsidRPr="007B5900" w:rsidRDefault="00384E39" w:rsidP="00384E39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pct"/>
          </w:tcPr>
          <w:p w14:paraId="0947F262" w14:textId="77777777" w:rsidR="00384E39" w:rsidRPr="007B5900" w:rsidRDefault="00384E39" w:rsidP="00384E39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4E39" w:rsidRPr="008D09EC" w14:paraId="68FE6B68" w14:textId="77777777" w:rsidTr="00384E39">
        <w:trPr>
          <w:jc w:val="center"/>
        </w:trPr>
        <w:tc>
          <w:tcPr>
            <w:tcW w:w="417" w:type="pct"/>
          </w:tcPr>
          <w:p w14:paraId="7C73CC0F" w14:textId="77777777" w:rsidR="00384E39" w:rsidRPr="007B5900" w:rsidRDefault="00384E39" w:rsidP="00384E39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5" w:type="pct"/>
          </w:tcPr>
          <w:p w14:paraId="01686253" w14:textId="77777777" w:rsidR="00384E39" w:rsidRPr="007B5900" w:rsidRDefault="00384E39" w:rsidP="00384E39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pct"/>
          </w:tcPr>
          <w:p w14:paraId="1C90BBD5" w14:textId="77777777" w:rsidR="00384E39" w:rsidRPr="007B5900" w:rsidRDefault="00384E39" w:rsidP="00384E39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pct"/>
          </w:tcPr>
          <w:p w14:paraId="77829E43" w14:textId="77777777" w:rsidR="00384E39" w:rsidRPr="007B5900" w:rsidRDefault="00384E39" w:rsidP="00384E39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4E39" w:rsidRPr="008D09EC" w14:paraId="5F9E95CC" w14:textId="77777777" w:rsidTr="00384E39">
        <w:trPr>
          <w:jc w:val="center"/>
        </w:trPr>
        <w:tc>
          <w:tcPr>
            <w:tcW w:w="417" w:type="pct"/>
          </w:tcPr>
          <w:p w14:paraId="036B6F25" w14:textId="77777777" w:rsidR="00384E39" w:rsidRPr="007B5900" w:rsidRDefault="00384E39" w:rsidP="00384E39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5" w:type="pct"/>
          </w:tcPr>
          <w:p w14:paraId="4B93834E" w14:textId="77777777" w:rsidR="00384E39" w:rsidRPr="007B5900" w:rsidRDefault="00384E39" w:rsidP="00384E39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pct"/>
          </w:tcPr>
          <w:p w14:paraId="75212F42" w14:textId="77777777" w:rsidR="00384E39" w:rsidRPr="007B5900" w:rsidRDefault="00384E39" w:rsidP="00384E39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pct"/>
          </w:tcPr>
          <w:p w14:paraId="151EF4B6" w14:textId="77777777" w:rsidR="00384E39" w:rsidRPr="007B5900" w:rsidRDefault="00384E39" w:rsidP="00384E39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4E39" w:rsidRPr="008D09EC" w14:paraId="2AB44C75" w14:textId="77777777" w:rsidTr="00384E39">
        <w:trPr>
          <w:jc w:val="center"/>
        </w:trPr>
        <w:tc>
          <w:tcPr>
            <w:tcW w:w="417" w:type="pct"/>
          </w:tcPr>
          <w:p w14:paraId="61E5AF57" w14:textId="77777777" w:rsidR="00384E39" w:rsidRPr="007B5900" w:rsidRDefault="00384E39" w:rsidP="00384E39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5" w:type="pct"/>
          </w:tcPr>
          <w:p w14:paraId="43847C97" w14:textId="77777777" w:rsidR="00384E39" w:rsidRPr="007B5900" w:rsidRDefault="00384E39" w:rsidP="00384E39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pct"/>
          </w:tcPr>
          <w:p w14:paraId="4CAC7A7B" w14:textId="77777777" w:rsidR="00384E39" w:rsidRPr="007B5900" w:rsidRDefault="00384E39" w:rsidP="00384E39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pct"/>
          </w:tcPr>
          <w:p w14:paraId="0FE3A16B" w14:textId="77777777" w:rsidR="00384E39" w:rsidRPr="007B5900" w:rsidRDefault="00384E39" w:rsidP="00384E39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4E39" w:rsidRPr="008D09EC" w14:paraId="71AD0D8A" w14:textId="77777777" w:rsidTr="00384E39">
        <w:trPr>
          <w:jc w:val="center"/>
        </w:trPr>
        <w:tc>
          <w:tcPr>
            <w:tcW w:w="417" w:type="pct"/>
          </w:tcPr>
          <w:p w14:paraId="61E5DC06" w14:textId="77777777" w:rsidR="00384E39" w:rsidRPr="007B5900" w:rsidRDefault="00384E39" w:rsidP="00384E39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5" w:type="pct"/>
          </w:tcPr>
          <w:p w14:paraId="4A36C2DF" w14:textId="77777777" w:rsidR="00384E39" w:rsidRPr="007B5900" w:rsidRDefault="00384E39" w:rsidP="00384E39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pct"/>
          </w:tcPr>
          <w:p w14:paraId="31DEC60C" w14:textId="77777777" w:rsidR="00384E39" w:rsidRPr="007B5900" w:rsidRDefault="00384E39" w:rsidP="00384E39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pct"/>
          </w:tcPr>
          <w:p w14:paraId="4A607674" w14:textId="77777777" w:rsidR="00384E39" w:rsidRPr="007B5900" w:rsidRDefault="00384E39" w:rsidP="00384E39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4E39" w:rsidRPr="008D09EC" w14:paraId="2AFBF3E8" w14:textId="77777777" w:rsidTr="00384E39">
        <w:trPr>
          <w:jc w:val="center"/>
        </w:trPr>
        <w:tc>
          <w:tcPr>
            <w:tcW w:w="417" w:type="pct"/>
          </w:tcPr>
          <w:p w14:paraId="16ED5954" w14:textId="77777777" w:rsidR="00384E39" w:rsidRPr="007B5900" w:rsidRDefault="00384E39" w:rsidP="00384E39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5" w:type="pct"/>
          </w:tcPr>
          <w:p w14:paraId="2A889819" w14:textId="77777777" w:rsidR="00384E39" w:rsidRPr="007B5900" w:rsidRDefault="00384E39" w:rsidP="00384E39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pct"/>
          </w:tcPr>
          <w:p w14:paraId="553FD3D8" w14:textId="77777777" w:rsidR="00384E39" w:rsidRPr="007B5900" w:rsidRDefault="00384E39" w:rsidP="00384E39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pct"/>
          </w:tcPr>
          <w:p w14:paraId="0CAEDA5E" w14:textId="77777777" w:rsidR="00384E39" w:rsidRPr="007B5900" w:rsidRDefault="00384E39" w:rsidP="00384E39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4E39" w:rsidRPr="008D09EC" w14:paraId="3B087CC4" w14:textId="77777777" w:rsidTr="00384E39">
        <w:trPr>
          <w:jc w:val="center"/>
        </w:trPr>
        <w:tc>
          <w:tcPr>
            <w:tcW w:w="417" w:type="pct"/>
          </w:tcPr>
          <w:p w14:paraId="1EC8E81F" w14:textId="77777777" w:rsidR="00384E39" w:rsidRPr="007B5900" w:rsidRDefault="00384E39" w:rsidP="00384E39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5" w:type="pct"/>
          </w:tcPr>
          <w:p w14:paraId="1C7DA2C3" w14:textId="77777777" w:rsidR="00384E39" w:rsidRPr="007B5900" w:rsidRDefault="00384E39" w:rsidP="00384E39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pct"/>
          </w:tcPr>
          <w:p w14:paraId="1AD9E0D8" w14:textId="77777777" w:rsidR="00384E39" w:rsidRPr="007B5900" w:rsidRDefault="00384E39" w:rsidP="00384E39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pct"/>
          </w:tcPr>
          <w:p w14:paraId="33937551" w14:textId="77777777" w:rsidR="00384E39" w:rsidRPr="007B5900" w:rsidRDefault="00384E39" w:rsidP="00384E39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4E39" w:rsidRPr="008D09EC" w14:paraId="2F2D8FD5" w14:textId="77777777" w:rsidTr="00384E39">
        <w:trPr>
          <w:jc w:val="center"/>
        </w:trPr>
        <w:tc>
          <w:tcPr>
            <w:tcW w:w="417" w:type="pct"/>
          </w:tcPr>
          <w:p w14:paraId="4FA74AF6" w14:textId="77777777" w:rsidR="00384E39" w:rsidRPr="007B5900" w:rsidRDefault="00384E39" w:rsidP="00384E39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5" w:type="pct"/>
          </w:tcPr>
          <w:p w14:paraId="5FF39E73" w14:textId="77777777" w:rsidR="00384E39" w:rsidRPr="007B5900" w:rsidRDefault="00384E39" w:rsidP="00384E39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pct"/>
          </w:tcPr>
          <w:p w14:paraId="20128EE0" w14:textId="77777777" w:rsidR="00384E39" w:rsidRPr="007B5900" w:rsidRDefault="00384E39" w:rsidP="00384E39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pct"/>
          </w:tcPr>
          <w:p w14:paraId="02FFECD6" w14:textId="77777777" w:rsidR="00384E39" w:rsidRPr="007B5900" w:rsidRDefault="00384E39" w:rsidP="00384E39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4E39" w:rsidRPr="008D09EC" w14:paraId="1F503319" w14:textId="77777777" w:rsidTr="00384E39">
        <w:trPr>
          <w:jc w:val="center"/>
        </w:trPr>
        <w:tc>
          <w:tcPr>
            <w:tcW w:w="417" w:type="pct"/>
          </w:tcPr>
          <w:p w14:paraId="01F399CE" w14:textId="77777777" w:rsidR="00384E39" w:rsidRPr="007B5900" w:rsidRDefault="00384E39" w:rsidP="00384E39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5" w:type="pct"/>
          </w:tcPr>
          <w:p w14:paraId="79601986" w14:textId="77777777" w:rsidR="00384E39" w:rsidRPr="007B5900" w:rsidRDefault="00384E39" w:rsidP="00384E39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pct"/>
          </w:tcPr>
          <w:p w14:paraId="76C01188" w14:textId="77777777" w:rsidR="00384E39" w:rsidRPr="007B5900" w:rsidRDefault="00384E39" w:rsidP="00384E39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pct"/>
          </w:tcPr>
          <w:p w14:paraId="416D75E2" w14:textId="77777777" w:rsidR="00384E39" w:rsidRPr="007B5900" w:rsidRDefault="00384E39" w:rsidP="00384E39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4E39" w:rsidRPr="008D09EC" w14:paraId="1A17456B" w14:textId="77777777" w:rsidTr="00384E39">
        <w:trPr>
          <w:jc w:val="center"/>
        </w:trPr>
        <w:tc>
          <w:tcPr>
            <w:tcW w:w="417" w:type="pct"/>
          </w:tcPr>
          <w:p w14:paraId="62C5114F" w14:textId="77777777" w:rsidR="00384E39" w:rsidRPr="007B5900" w:rsidRDefault="00384E39" w:rsidP="00384E39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5" w:type="pct"/>
          </w:tcPr>
          <w:p w14:paraId="3D35EBA0" w14:textId="77777777" w:rsidR="00384E39" w:rsidRPr="007B5900" w:rsidRDefault="00384E39" w:rsidP="00384E39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pct"/>
          </w:tcPr>
          <w:p w14:paraId="589D307D" w14:textId="77777777" w:rsidR="00384E39" w:rsidRPr="007B5900" w:rsidRDefault="00384E39" w:rsidP="00384E39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pct"/>
          </w:tcPr>
          <w:p w14:paraId="215A23AC" w14:textId="77777777" w:rsidR="00384E39" w:rsidRPr="007B5900" w:rsidRDefault="00384E39" w:rsidP="00384E39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4E39" w:rsidRPr="008D09EC" w14:paraId="7F0A4A34" w14:textId="77777777" w:rsidTr="00384E39">
        <w:trPr>
          <w:jc w:val="center"/>
        </w:trPr>
        <w:tc>
          <w:tcPr>
            <w:tcW w:w="417" w:type="pct"/>
          </w:tcPr>
          <w:p w14:paraId="09CEDBBD" w14:textId="77777777" w:rsidR="00384E39" w:rsidRPr="007B5900" w:rsidRDefault="00384E39" w:rsidP="00384E39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5" w:type="pct"/>
          </w:tcPr>
          <w:p w14:paraId="5FD0882C" w14:textId="77777777" w:rsidR="00384E39" w:rsidRPr="007B5900" w:rsidRDefault="00384E39" w:rsidP="00384E39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pct"/>
          </w:tcPr>
          <w:p w14:paraId="5E04E7C2" w14:textId="77777777" w:rsidR="00384E39" w:rsidRPr="007B5900" w:rsidRDefault="00384E39" w:rsidP="00384E39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pct"/>
          </w:tcPr>
          <w:p w14:paraId="7D3BED44" w14:textId="77777777" w:rsidR="00384E39" w:rsidRPr="007B5900" w:rsidRDefault="00384E39" w:rsidP="00384E39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4E39" w:rsidRPr="008D09EC" w14:paraId="575EF3FB" w14:textId="77777777" w:rsidTr="00384E39">
        <w:trPr>
          <w:jc w:val="center"/>
        </w:trPr>
        <w:tc>
          <w:tcPr>
            <w:tcW w:w="417" w:type="pct"/>
          </w:tcPr>
          <w:p w14:paraId="48CD9A83" w14:textId="77777777" w:rsidR="00384E39" w:rsidRPr="007B5900" w:rsidRDefault="00384E39" w:rsidP="00384E39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5" w:type="pct"/>
          </w:tcPr>
          <w:p w14:paraId="12AD638B" w14:textId="77777777" w:rsidR="00384E39" w:rsidRPr="007B5900" w:rsidRDefault="00384E39" w:rsidP="00384E39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pct"/>
          </w:tcPr>
          <w:p w14:paraId="20D077B5" w14:textId="77777777" w:rsidR="00384E39" w:rsidRPr="007B5900" w:rsidRDefault="00384E39" w:rsidP="00384E39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pct"/>
          </w:tcPr>
          <w:p w14:paraId="788D14AC" w14:textId="77777777" w:rsidR="00384E39" w:rsidRPr="007B5900" w:rsidRDefault="00384E39" w:rsidP="00384E39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4E39" w:rsidRPr="008D09EC" w14:paraId="2B589D05" w14:textId="77777777" w:rsidTr="00384E39">
        <w:trPr>
          <w:jc w:val="center"/>
        </w:trPr>
        <w:tc>
          <w:tcPr>
            <w:tcW w:w="417" w:type="pct"/>
          </w:tcPr>
          <w:p w14:paraId="70C2DACB" w14:textId="77777777" w:rsidR="00384E39" w:rsidRPr="007B5900" w:rsidRDefault="00384E39" w:rsidP="00384E39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5" w:type="pct"/>
          </w:tcPr>
          <w:p w14:paraId="7E508C30" w14:textId="77777777" w:rsidR="00384E39" w:rsidRPr="007B5900" w:rsidRDefault="00384E39" w:rsidP="00384E39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pct"/>
          </w:tcPr>
          <w:p w14:paraId="731F03BF" w14:textId="77777777" w:rsidR="00384E39" w:rsidRPr="007B5900" w:rsidRDefault="00384E39" w:rsidP="00384E39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pct"/>
          </w:tcPr>
          <w:p w14:paraId="07DFAF66" w14:textId="77777777" w:rsidR="00384E39" w:rsidRPr="007B5900" w:rsidRDefault="00384E39" w:rsidP="00384E39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4E39" w:rsidRPr="008D09EC" w14:paraId="07D0FD43" w14:textId="77777777" w:rsidTr="00384E39">
        <w:trPr>
          <w:jc w:val="center"/>
        </w:trPr>
        <w:tc>
          <w:tcPr>
            <w:tcW w:w="417" w:type="pct"/>
          </w:tcPr>
          <w:p w14:paraId="018C8ECE" w14:textId="77777777" w:rsidR="00384E39" w:rsidRPr="007B5900" w:rsidRDefault="00384E39" w:rsidP="00384E39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5" w:type="pct"/>
          </w:tcPr>
          <w:p w14:paraId="084F1AFA" w14:textId="77777777" w:rsidR="00384E39" w:rsidRPr="007B5900" w:rsidRDefault="00384E39" w:rsidP="00384E39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pct"/>
          </w:tcPr>
          <w:p w14:paraId="5DCAADC1" w14:textId="77777777" w:rsidR="00384E39" w:rsidRPr="007B5900" w:rsidRDefault="00384E39" w:rsidP="00384E39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pct"/>
          </w:tcPr>
          <w:p w14:paraId="4378AEA6" w14:textId="77777777" w:rsidR="00384E39" w:rsidRPr="007B5900" w:rsidRDefault="00384E39" w:rsidP="00384E39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4E39" w:rsidRPr="008D09EC" w14:paraId="26333B64" w14:textId="77777777" w:rsidTr="00384E39">
        <w:trPr>
          <w:jc w:val="center"/>
        </w:trPr>
        <w:tc>
          <w:tcPr>
            <w:tcW w:w="417" w:type="pct"/>
          </w:tcPr>
          <w:p w14:paraId="7790967A" w14:textId="77777777" w:rsidR="00384E39" w:rsidRPr="007B5900" w:rsidRDefault="00384E39" w:rsidP="00384E39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5" w:type="pct"/>
          </w:tcPr>
          <w:p w14:paraId="00E9CDCB" w14:textId="77777777" w:rsidR="00384E39" w:rsidRPr="007B5900" w:rsidRDefault="00384E39" w:rsidP="00384E39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pct"/>
          </w:tcPr>
          <w:p w14:paraId="2488A7CF" w14:textId="77777777" w:rsidR="00384E39" w:rsidRPr="007B5900" w:rsidRDefault="00384E39" w:rsidP="00384E39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pct"/>
          </w:tcPr>
          <w:p w14:paraId="299A797B" w14:textId="77777777" w:rsidR="00384E39" w:rsidRPr="007B5900" w:rsidRDefault="00384E39" w:rsidP="00384E39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4E39" w:rsidRPr="008D09EC" w14:paraId="23AA6F71" w14:textId="77777777" w:rsidTr="00384E39">
        <w:trPr>
          <w:jc w:val="center"/>
        </w:trPr>
        <w:tc>
          <w:tcPr>
            <w:tcW w:w="417" w:type="pct"/>
          </w:tcPr>
          <w:p w14:paraId="167A230A" w14:textId="77777777" w:rsidR="00384E39" w:rsidRPr="007B5900" w:rsidRDefault="00384E39" w:rsidP="00384E39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5" w:type="pct"/>
          </w:tcPr>
          <w:p w14:paraId="669EFF33" w14:textId="77777777" w:rsidR="00384E39" w:rsidRPr="007B5900" w:rsidRDefault="00384E39" w:rsidP="00384E39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pct"/>
          </w:tcPr>
          <w:p w14:paraId="7CB1316F" w14:textId="77777777" w:rsidR="00384E39" w:rsidRPr="007B5900" w:rsidRDefault="00384E39" w:rsidP="00384E39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pct"/>
          </w:tcPr>
          <w:p w14:paraId="34C2790B" w14:textId="77777777" w:rsidR="00384E39" w:rsidRPr="007B5900" w:rsidRDefault="00384E39" w:rsidP="00384E39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4E39" w:rsidRPr="008D09EC" w14:paraId="72A875DB" w14:textId="77777777" w:rsidTr="00384E39">
        <w:trPr>
          <w:jc w:val="center"/>
        </w:trPr>
        <w:tc>
          <w:tcPr>
            <w:tcW w:w="417" w:type="pct"/>
          </w:tcPr>
          <w:p w14:paraId="5C8210B9" w14:textId="77777777" w:rsidR="00384E39" w:rsidRPr="007B5900" w:rsidRDefault="00384E39" w:rsidP="00384E39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5" w:type="pct"/>
          </w:tcPr>
          <w:p w14:paraId="04C87EC6" w14:textId="77777777" w:rsidR="00384E39" w:rsidRPr="007B5900" w:rsidRDefault="00384E39" w:rsidP="00384E39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pct"/>
          </w:tcPr>
          <w:p w14:paraId="1AB4252F" w14:textId="77777777" w:rsidR="00384E39" w:rsidRPr="007B5900" w:rsidRDefault="00384E39" w:rsidP="00384E39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pct"/>
          </w:tcPr>
          <w:p w14:paraId="0C0338D8" w14:textId="77777777" w:rsidR="00384E39" w:rsidRPr="007B5900" w:rsidRDefault="00384E39" w:rsidP="00384E39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4E39" w:rsidRPr="008D09EC" w14:paraId="205FA05F" w14:textId="77777777" w:rsidTr="00384E39">
        <w:trPr>
          <w:jc w:val="center"/>
        </w:trPr>
        <w:tc>
          <w:tcPr>
            <w:tcW w:w="417" w:type="pct"/>
          </w:tcPr>
          <w:p w14:paraId="43BE4606" w14:textId="77777777" w:rsidR="00384E39" w:rsidRPr="007B5900" w:rsidRDefault="00384E39" w:rsidP="00384E39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5" w:type="pct"/>
          </w:tcPr>
          <w:p w14:paraId="75912A92" w14:textId="77777777" w:rsidR="00384E39" w:rsidRPr="007B5900" w:rsidRDefault="00384E39" w:rsidP="00384E39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pct"/>
          </w:tcPr>
          <w:p w14:paraId="5D1B0D70" w14:textId="77777777" w:rsidR="00384E39" w:rsidRPr="007B5900" w:rsidRDefault="00384E39" w:rsidP="00384E39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pct"/>
          </w:tcPr>
          <w:p w14:paraId="71DF58D4" w14:textId="77777777" w:rsidR="00384E39" w:rsidRPr="007B5900" w:rsidRDefault="00384E39" w:rsidP="00384E39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4E39" w:rsidRPr="008D09EC" w14:paraId="247A519C" w14:textId="77777777" w:rsidTr="00384E39">
        <w:trPr>
          <w:jc w:val="center"/>
        </w:trPr>
        <w:tc>
          <w:tcPr>
            <w:tcW w:w="417" w:type="pct"/>
          </w:tcPr>
          <w:p w14:paraId="0F9830F6" w14:textId="77777777" w:rsidR="00384E39" w:rsidRPr="007B5900" w:rsidRDefault="00384E39" w:rsidP="00384E39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5" w:type="pct"/>
          </w:tcPr>
          <w:p w14:paraId="5C9AF5AD" w14:textId="77777777" w:rsidR="00384E39" w:rsidRPr="007B5900" w:rsidRDefault="00384E39" w:rsidP="00384E39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pct"/>
          </w:tcPr>
          <w:p w14:paraId="3FCFE369" w14:textId="77777777" w:rsidR="00384E39" w:rsidRPr="007B5900" w:rsidRDefault="00384E39" w:rsidP="00384E39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pct"/>
          </w:tcPr>
          <w:p w14:paraId="25540CC3" w14:textId="77777777" w:rsidR="00384E39" w:rsidRPr="007B5900" w:rsidRDefault="00384E39" w:rsidP="00384E39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4E39" w:rsidRPr="008D09EC" w14:paraId="3942CC64" w14:textId="77777777" w:rsidTr="00384E39">
        <w:trPr>
          <w:jc w:val="center"/>
        </w:trPr>
        <w:tc>
          <w:tcPr>
            <w:tcW w:w="417" w:type="pct"/>
          </w:tcPr>
          <w:p w14:paraId="03998D11" w14:textId="77777777" w:rsidR="00384E39" w:rsidRPr="007B5900" w:rsidRDefault="00384E39" w:rsidP="00384E39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5" w:type="pct"/>
          </w:tcPr>
          <w:p w14:paraId="34C56BEA" w14:textId="77777777" w:rsidR="00384E39" w:rsidRPr="007B5900" w:rsidRDefault="00384E39" w:rsidP="00384E39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pct"/>
          </w:tcPr>
          <w:p w14:paraId="14C9C654" w14:textId="77777777" w:rsidR="00384E39" w:rsidRPr="007B5900" w:rsidRDefault="00384E39" w:rsidP="00384E39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pct"/>
          </w:tcPr>
          <w:p w14:paraId="1BCA4196" w14:textId="77777777" w:rsidR="00384E39" w:rsidRPr="007B5900" w:rsidRDefault="00384E39" w:rsidP="00384E39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2A7FB4F" w14:textId="77777777" w:rsidR="007B5900" w:rsidRPr="007B5900" w:rsidRDefault="007B5900" w:rsidP="007B5900">
      <w:pPr>
        <w:pStyle w:val="a3"/>
        <w:spacing w:after="0"/>
        <w:ind w:firstLine="709"/>
        <w:rPr>
          <w:rFonts w:ascii="Times New Roman" w:hAnsi="Times New Roman" w:cs="Times New Roman"/>
          <w:sz w:val="24"/>
          <w:szCs w:val="24"/>
        </w:rPr>
      </w:pPr>
    </w:p>
    <w:p w14:paraId="1160DD85" w14:textId="77777777" w:rsidR="00384E39" w:rsidRDefault="00384E39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B143F8">
        <w:rPr>
          <w:rFonts w:ascii="Times New Roman" w:hAnsi="Times New Roman" w:cs="Times New Roman"/>
          <w:sz w:val="24"/>
          <w:szCs w:val="24"/>
          <w:lang w:val="ru-RU"/>
        </w:rPr>
        <w:br w:type="page"/>
      </w:r>
    </w:p>
    <w:p w14:paraId="4C1EE64C" w14:textId="77777777" w:rsidR="00384E39" w:rsidRDefault="00384E39" w:rsidP="00384E39">
      <w:pPr>
        <w:pStyle w:val="a3"/>
        <w:spacing w:after="0" w:line="240" w:lineRule="auto"/>
        <w:ind w:left="0" w:firstLine="709"/>
        <w:contextualSpacing w:val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3</w:t>
      </w:r>
    </w:p>
    <w:p w14:paraId="5875C72D" w14:textId="77777777" w:rsidR="00384E39" w:rsidRDefault="00384E39" w:rsidP="00384E39">
      <w:pPr>
        <w:jc w:val="center"/>
        <w:rPr>
          <w:rFonts w:ascii="Times New Roman" w:hAnsi="Times New Roman" w:cs="Times New Roman"/>
          <w:b/>
          <w:sz w:val="24"/>
          <w:szCs w:val="28"/>
          <w:lang w:val="ru-RU" w:eastAsia="ru-RU"/>
        </w:rPr>
      </w:pPr>
      <w:r w:rsidRPr="00384E39">
        <w:rPr>
          <w:rFonts w:ascii="Times New Roman" w:hAnsi="Times New Roman" w:cs="Times New Roman"/>
          <w:b/>
          <w:sz w:val="24"/>
          <w:szCs w:val="28"/>
          <w:lang w:val="ru-RU" w:eastAsia="ru-RU"/>
        </w:rPr>
        <w:t>ИС-02. Ведомость учета проведения итогового собеседования в аудитории</w:t>
      </w:r>
    </w:p>
    <w:p w14:paraId="3966F3D2" w14:textId="77777777" w:rsidR="00384E39" w:rsidRPr="00384E39" w:rsidRDefault="00384E39" w:rsidP="00384E39">
      <w:pPr>
        <w:jc w:val="center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tbl>
      <w:tblPr>
        <w:tblStyle w:val="1"/>
        <w:tblW w:w="5000" w:type="pct"/>
        <w:tblLook w:val="04A0" w:firstRow="1" w:lastRow="0" w:firstColumn="1" w:lastColumn="0" w:noHBand="0" w:noVBand="1"/>
      </w:tblPr>
      <w:tblGrid>
        <w:gridCol w:w="1643"/>
        <w:gridCol w:w="1643"/>
        <w:gridCol w:w="1644"/>
        <w:gridCol w:w="1646"/>
        <w:gridCol w:w="1646"/>
        <w:gridCol w:w="1644"/>
      </w:tblGrid>
      <w:tr w:rsidR="00384E39" w:rsidRPr="00384E39" w14:paraId="35AD35C1" w14:textId="77777777" w:rsidTr="008705A6">
        <w:tc>
          <w:tcPr>
            <w:tcW w:w="833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3DA49D66" w14:textId="77777777" w:rsidR="00384E39" w:rsidRPr="00384E39" w:rsidRDefault="00384E39" w:rsidP="00384E39">
            <w:pPr>
              <w:spacing w:after="12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84E39">
              <w:rPr>
                <w:rFonts w:ascii="Times New Roman" w:hAnsi="Times New Roman"/>
                <w:sz w:val="24"/>
                <w:szCs w:val="24"/>
              </w:rPr>
              <w:t>Субъект РФ:</w:t>
            </w:r>
          </w:p>
        </w:tc>
        <w:tc>
          <w:tcPr>
            <w:tcW w:w="83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F373149" w14:textId="77777777" w:rsidR="00384E39" w:rsidRPr="00384E39" w:rsidRDefault="00384E39" w:rsidP="00384E39">
            <w:pPr>
              <w:spacing w:after="12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36AB88E" w14:textId="77777777" w:rsidR="00384E39" w:rsidRPr="00384E39" w:rsidRDefault="00384E39" w:rsidP="00384E39">
            <w:pPr>
              <w:spacing w:after="12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84E39">
              <w:rPr>
                <w:rFonts w:ascii="Times New Roman" w:hAnsi="Times New Roman"/>
                <w:sz w:val="24"/>
                <w:szCs w:val="24"/>
              </w:rPr>
              <w:t>Код МСУ</w:t>
            </w:r>
          </w:p>
        </w:tc>
        <w:tc>
          <w:tcPr>
            <w:tcW w:w="834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36DCF4" w14:textId="77777777" w:rsidR="00384E39" w:rsidRPr="00384E39" w:rsidRDefault="00384E39" w:rsidP="00384E39">
            <w:pPr>
              <w:spacing w:after="12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3C74D69" w14:textId="77777777" w:rsidR="00384E39" w:rsidRPr="00384E39" w:rsidRDefault="00384E39" w:rsidP="00384E39">
            <w:pPr>
              <w:spacing w:after="12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84E39">
              <w:rPr>
                <w:rFonts w:ascii="Times New Roman" w:hAnsi="Times New Roman"/>
                <w:sz w:val="24"/>
                <w:szCs w:val="24"/>
              </w:rPr>
              <w:t>Код ОО</w:t>
            </w:r>
          </w:p>
        </w:tc>
        <w:tc>
          <w:tcPr>
            <w:tcW w:w="833" w:type="pct"/>
            <w:tcBorders>
              <w:left w:val="single" w:sz="4" w:space="0" w:color="auto"/>
            </w:tcBorders>
            <w:vAlign w:val="center"/>
          </w:tcPr>
          <w:p w14:paraId="3FF1AE01" w14:textId="77777777" w:rsidR="00384E39" w:rsidRPr="00384E39" w:rsidRDefault="00384E39" w:rsidP="00384E39">
            <w:pPr>
              <w:spacing w:after="12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50F3FB56" w14:textId="77777777" w:rsidR="00384E39" w:rsidRPr="00384E39" w:rsidRDefault="00384E39" w:rsidP="00384E39">
      <w:pPr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tbl>
      <w:tblPr>
        <w:tblStyle w:val="1"/>
        <w:tblW w:w="5000" w:type="pct"/>
        <w:tblLook w:val="04A0" w:firstRow="1" w:lastRow="0" w:firstColumn="1" w:lastColumn="0" w:noHBand="0" w:noVBand="1"/>
      </w:tblPr>
      <w:tblGrid>
        <w:gridCol w:w="1643"/>
        <w:gridCol w:w="1643"/>
        <w:gridCol w:w="1644"/>
        <w:gridCol w:w="1646"/>
        <w:gridCol w:w="1646"/>
        <w:gridCol w:w="1644"/>
      </w:tblGrid>
      <w:tr w:rsidR="00384E39" w:rsidRPr="00384E39" w14:paraId="679C5857" w14:textId="77777777" w:rsidTr="008705A6"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FE045C" w14:textId="77777777" w:rsidR="00384E39" w:rsidRPr="00384E39" w:rsidRDefault="00384E39" w:rsidP="00384E39">
            <w:pPr>
              <w:spacing w:after="12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FA0966" w14:textId="77777777" w:rsidR="00384E39" w:rsidRPr="00384E39" w:rsidRDefault="00384E39" w:rsidP="00384E39">
            <w:pPr>
              <w:spacing w:after="12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476EF0" w14:textId="77777777" w:rsidR="00384E39" w:rsidRPr="00384E39" w:rsidRDefault="00384E39" w:rsidP="00384E39">
            <w:pPr>
              <w:spacing w:after="12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77C1B6" w14:textId="77777777" w:rsidR="00384E39" w:rsidRPr="00384E39" w:rsidRDefault="00384E39" w:rsidP="00384E39">
            <w:pPr>
              <w:spacing w:after="12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4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5C4F1265" w14:textId="77777777" w:rsidR="00384E39" w:rsidRPr="00384E39" w:rsidRDefault="00384E39" w:rsidP="00384E39">
            <w:pPr>
              <w:spacing w:after="12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84E39">
              <w:rPr>
                <w:rFonts w:ascii="Times New Roman" w:hAnsi="Times New Roman"/>
                <w:sz w:val="24"/>
                <w:szCs w:val="24"/>
              </w:rPr>
              <w:t>Аудитория</w:t>
            </w:r>
          </w:p>
        </w:tc>
        <w:tc>
          <w:tcPr>
            <w:tcW w:w="833" w:type="pct"/>
            <w:tcBorders>
              <w:left w:val="single" w:sz="4" w:space="0" w:color="auto"/>
            </w:tcBorders>
            <w:vAlign w:val="center"/>
          </w:tcPr>
          <w:p w14:paraId="60819E22" w14:textId="77777777" w:rsidR="00384E39" w:rsidRPr="00384E39" w:rsidRDefault="00384E39" w:rsidP="00384E39">
            <w:pPr>
              <w:spacing w:after="12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73F5E136" w14:textId="77777777" w:rsidR="00384E39" w:rsidRPr="00384E39" w:rsidRDefault="00384E39" w:rsidP="00384E39">
      <w:pPr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14:paraId="3ACDCC21" w14:textId="77777777" w:rsidR="00384E39" w:rsidRPr="00384E39" w:rsidRDefault="00384E39" w:rsidP="00384E39">
      <w:pPr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384E3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br/>
        <w:t>Предмет __________________________     Дата  _______________</w:t>
      </w:r>
    </w:p>
    <w:p w14:paraId="041CDD0B" w14:textId="77777777" w:rsidR="00384E39" w:rsidRPr="00384E39" w:rsidRDefault="00384E39" w:rsidP="00384E39">
      <w:pPr>
        <w:spacing w:after="12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613"/>
        <w:gridCol w:w="1726"/>
        <w:gridCol w:w="1362"/>
        <w:gridCol w:w="1362"/>
        <w:gridCol w:w="881"/>
        <w:gridCol w:w="1053"/>
        <w:gridCol w:w="1518"/>
        <w:gridCol w:w="1351"/>
      </w:tblGrid>
      <w:tr w:rsidR="00384E39" w:rsidRPr="00384E39" w14:paraId="375A62BC" w14:textId="77777777" w:rsidTr="00384E39">
        <w:tc>
          <w:tcPr>
            <w:tcW w:w="596" w:type="dxa"/>
            <w:shd w:val="clear" w:color="auto" w:fill="D9D9D9"/>
          </w:tcPr>
          <w:p w14:paraId="6258944F" w14:textId="77777777" w:rsidR="00384E39" w:rsidRPr="00384E39" w:rsidRDefault="00384E39" w:rsidP="00384E39">
            <w:pPr>
              <w:spacing w:after="12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84E39">
              <w:rPr>
                <w:rFonts w:ascii="Times New Roman" w:hAnsi="Times New Roman"/>
                <w:b/>
                <w:sz w:val="24"/>
                <w:szCs w:val="24"/>
              </w:rPr>
              <w:t>№ п.п.</w:t>
            </w:r>
          </w:p>
        </w:tc>
        <w:tc>
          <w:tcPr>
            <w:tcW w:w="1985" w:type="dxa"/>
            <w:shd w:val="clear" w:color="auto" w:fill="D9D9D9"/>
          </w:tcPr>
          <w:p w14:paraId="7B3E8611" w14:textId="77777777" w:rsidR="00384E39" w:rsidRPr="00384E39" w:rsidRDefault="00384E39" w:rsidP="00384E39">
            <w:pPr>
              <w:spacing w:after="12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84E39">
              <w:rPr>
                <w:rFonts w:ascii="Times New Roman" w:hAnsi="Times New Roman"/>
                <w:b/>
                <w:sz w:val="24"/>
                <w:szCs w:val="24"/>
              </w:rPr>
              <w:t>ФИО участника</w:t>
            </w:r>
          </w:p>
        </w:tc>
        <w:tc>
          <w:tcPr>
            <w:tcW w:w="1267" w:type="dxa"/>
            <w:shd w:val="clear" w:color="auto" w:fill="D9D9D9"/>
          </w:tcPr>
          <w:p w14:paraId="28AA458B" w14:textId="77777777" w:rsidR="00384E39" w:rsidRPr="00384E39" w:rsidRDefault="00384E39" w:rsidP="00384E39">
            <w:pPr>
              <w:spacing w:after="12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84E39">
              <w:rPr>
                <w:rFonts w:ascii="Times New Roman" w:hAnsi="Times New Roman"/>
                <w:b/>
                <w:sz w:val="24"/>
                <w:szCs w:val="24"/>
              </w:rPr>
              <w:t>Серия документа</w:t>
            </w:r>
          </w:p>
        </w:tc>
        <w:tc>
          <w:tcPr>
            <w:tcW w:w="1267" w:type="dxa"/>
            <w:shd w:val="clear" w:color="auto" w:fill="D9D9D9"/>
          </w:tcPr>
          <w:p w14:paraId="273AB9A4" w14:textId="77777777" w:rsidR="00384E39" w:rsidRPr="00384E39" w:rsidRDefault="00384E39" w:rsidP="00384E39">
            <w:pPr>
              <w:spacing w:after="12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84E39">
              <w:rPr>
                <w:rFonts w:ascii="Times New Roman" w:hAnsi="Times New Roman"/>
                <w:b/>
                <w:sz w:val="24"/>
                <w:szCs w:val="24"/>
              </w:rPr>
              <w:t>Номер документа</w:t>
            </w:r>
          </w:p>
        </w:tc>
        <w:tc>
          <w:tcPr>
            <w:tcW w:w="897" w:type="dxa"/>
            <w:shd w:val="clear" w:color="auto" w:fill="D9D9D9"/>
          </w:tcPr>
          <w:p w14:paraId="12F0A1BF" w14:textId="77777777" w:rsidR="00384E39" w:rsidRPr="00384E39" w:rsidRDefault="00384E39" w:rsidP="00384E39">
            <w:pPr>
              <w:spacing w:after="12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84E39">
              <w:rPr>
                <w:rFonts w:ascii="Times New Roman" w:hAnsi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1099" w:type="dxa"/>
            <w:shd w:val="clear" w:color="auto" w:fill="D9D9D9"/>
          </w:tcPr>
          <w:p w14:paraId="3479D5B5" w14:textId="77777777" w:rsidR="00384E39" w:rsidRPr="00384E39" w:rsidRDefault="00384E39" w:rsidP="00384E39">
            <w:pPr>
              <w:spacing w:after="12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84E39">
              <w:rPr>
                <w:rFonts w:ascii="Times New Roman" w:hAnsi="Times New Roman"/>
                <w:b/>
                <w:sz w:val="24"/>
                <w:szCs w:val="24"/>
              </w:rPr>
              <w:t>Время начала</w:t>
            </w:r>
          </w:p>
        </w:tc>
        <w:tc>
          <w:tcPr>
            <w:tcW w:w="1451" w:type="dxa"/>
            <w:shd w:val="clear" w:color="auto" w:fill="D9D9D9"/>
          </w:tcPr>
          <w:p w14:paraId="410858DF" w14:textId="77777777" w:rsidR="00384E39" w:rsidRPr="00384E39" w:rsidRDefault="00384E39" w:rsidP="00384E39">
            <w:pPr>
              <w:spacing w:after="12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84E39">
              <w:rPr>
                <w:rFonts w:ascii="Times New Roman" w:hAnsi="Times New Roman"/>
                <w:b/>
                <w:sz w:val="24"/>
                <w:szCs w:val="24"/>
              </w:rPr>
              <w:t>Время завершения</w:t>
            </w:r>
          </w:p>
        </w:tc>
        <w:tc>
          <w:tcPr>
            <w:tcW w:w="1292" w:type="dxa"/>
            <w:shd w:val="clear" w:color="auto" w:fill="D9D9D9"/>
          </w:tcPr>
          <w:p w14:paraId="78462DDD" w14:textId="77777777" w:rsidR="00384E39" w:rsidRPr="00384E39" w:rsidRDefault="00384E39" w:rsidP="00384E39">
            <w:pPr>
              <w:spacing w:after="12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84E39">
              <w:rPr>
                <w:rFonts w:ascii="Times New Roman" w:hAnsi="Times New Roman"/>
                <w:b/>
                <w:sz w:val="24"/>
                <w:szCs w:val="24"/>
              </w:rPr>
              <w:t>Подпись участника</w:t>
            </w:r>
          </w:p>
        </w:tc>
      </w:tr>
      <w:tr w:rsidR="00384E39" w:rsidRPr="00384E39" w14:paraId="688DC0D2" w14:textId="77777777" w:rsidTr="008705A6">
        <w:tc>
          <w:tcPr>
            <w:tcW w:w="596" w:type="dxa"/>
          </w:tcPr>
          <w:p w14:paraId="218A8C0F" w14:textId="77777777" w:rsidR="00384E39" w:rsidRPr="00384E39" w:rsidRDefault="00384E39" w:rsidP="00384E39">
            <w:pPr>
              <w:spacing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5B2BD30B" w14:textId="77777777" w:rsidR="00384E39" w:rsidRPr="00384E39" w:rsidRDefault="00384E39" w:rsidP="00384E39">
            <w:pPr>
              <w:spacing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7" w:type="dxa"/>
          </w:tcPr>
          <w:p w14:paraId="3B4C44A8" w14:textId="77777777" w:rsidR="00384E39" w:rsidRPr="00384E39" w:rsidRDefault="00384E39" w:rsidP="00384E39">
            <w:pPr>
              <w:spacing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7" w:type="dxa"/>
          </w:tcPr>
          <w:p w14:paraId="77F2BDF0" w14:textId="77777777" w:rsidR="00384E39" w:rsidRPr="00384E39" w:rsidRDefault="00384E39" w:rsidP="00384E39">
            <w:pPr>
              <w:spacing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7" w:type="dxa"/>
          </w:tcPr>
          <w:p w14:paraId="366DA962" w14:textId="77777777" w:rsidR="00384E39" w:rsidRPr="00384E39" w:rsidRDefault="00384E39" w:rsidP="00384E39">
            <w:pPr>
              <w:spacing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9" w:type="dxa"/>
          </w:tcPr>
          <w:p w14:paraId="2807DE8F" w14:textId="77777777" w:rsidR="00384E39" w:rsidRPr="00384E39" w:rsidRDefault="00384E39" w:rsidP="00384E39">
            <w:pPr>
              <w:spacing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1" w:type="dxa"/>
          </w:tcPr>
          <w:p w14:paraId="50F1D224" w14:textId="77777777" w:rsidR="00384E39" w:rsidRPr="00384E39" w:rsidRDefault="00384E39" w:rsidP="00384E39">
            <w:pPr>
              <w:spacing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2" w:type="dxa"/>
          </w:tcPr>
          <w:p w14:paraId="68177FC6" w14:textId="77777777" w:rsidR="00384E39" w:rsidRPr="00384E39" w:rsidRDefault="00384E39" w:rsidP="00384E39">
            <w:pPr>
              <w:spacing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84E39" w:rsidRPr="00384E39" w14:paraId="7F53F957" w14:textId="77777777" w:rsidTr="008705A6">
        <w:tc>
          <w:tcPr>
            <w:tcW w:w="596" w:type="dxa"/>
          </w:tcPr>
          <w:p w14:paraId="212B15BA" w14:textId="77777777" w:rsidR="00384E39" w:rsidRPr="00384E39" w:rsidRDefault="00384E39" w:rsidP="00384E39">
            <w:pPr>
              <w:spacing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0CED4775" w14:textId="77777777" w:rsidR="00384E39" w:rsidRPr="00384E39" w:rsidRDefault="00384E39" w:rsidP="00384E39">
            <w:pPr>
              <w:spacing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7" w:type="dxa"/>
          </w:tcPr>
          <w:p w14:paraId="05DB008A" w14:textId="77777777" w:rsidR="00384E39" w:rsidRPr="00384E39" w:rsidRDefault="00384E39" w:rsidP="00384E39">
            <w:pPr>
              <w:spacing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7" w:type="dxa"/>
          </w:tcPr>
          <w:p w14:paraId="3DB067FA" w14:textId="77777777" w:rsidR="00384E39" w:rsidRPr="00384E39" w:rsidRDefault="00384E39" w:rsidP="00384E39">
            <w:pPr>
              <w:spacing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7" w:type="dxa"/>
          </w:tcPr>
          <w:p w14:paraId="3391C45A" w14:textId="77777777" w:rsidR="00384E39" w:rsidRPr="00384E39" w:rsidRDefault="00384E39" w:rsidP="00384E39">
            <w:pPr>
              <w:spacing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9" w:type="dxa"/>
          </w:tcPr>
          <w:p w14:paraId="7A268510" w14:textId="77777777" w:rsidR="00384E39" w:rsidRPr="00384E39" w:rsidRDefault="00384E39" w:rsidP="00384E39">
            <w:pPr>
              <w:spacing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1" w:type="dxa"/>
          </w:tcPr>
          <w:p w14:paraId="32CBA4E2" w14:textId="77777777" w:rsidR="00384E39" w:rsidRPr="00384E39" w:rsidRDefault="00384E39" w:rsidP="00384E39">
            <w:pPr>
              <w:spacing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2" w:type="dxa"/>
          </w:tcPr>
          <w:p w14:paraId="4981457F" w14:textId="77777777" w:rsidR="00384E39" w:rsidRPr="00384E39" w:rsidRDefault="00384E39" w:rsidP="00384E39">
            <w:pPr>
              <w:spacing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84E39" w:rsidRPr="00384E39" w14:paraId="4249D173" w14:textId="77777777" w:rsidTr="008705A6">
        <w:tc>
          <w:tcPr>
            <w:tcW w:w="596" w:type="dxa"/>
          </w:tcPr>
          <w:p w14:paraId="53918780" w14:textId="77777777" w:rsidR="00384E39" w:rsidRPr="00384E39" w:rsidRDefault="00384E39" w:rsidP="00384E39">
            <w:pPr>
              <w:spacing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11080DF3" w14:textId="77777777" w:rsidR="00384E39" w:rsidRPr="00384E39" w:rsidRDefault="00384E39" w:rsidP="00384E39">
            <w:pPr>
              <w:spacing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7" w:type="dxa"/>
          </w:tcPr>
          <w:p w14:paraId="7D0BCB96" w14:textId="77777777" w:rsidR="00384E39" w:rsidRPr="00384E39" w:rsidRDefault="00384E39" w:rsidP="00384E39">
            <w:pPr>
              <w:spacing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7" w:type="dxa"/>
          </w:tcPr>
          <w:p w14:paraId="488E2F0E" w14:textId="77777777" w:rsidR="00384E39" w:rsidRPr="00384E39" w:rsidRDefault="00384E39" w:rsidP="00384E39">
            <w:pPr>
              <w:spacing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7" w:type="dxa"/>
          </w:tcPr>
          <w:p w14:paraId="11B005C7" w14:textId="77777777" w:rsidR="00384E39" w:rsidRPr="00384E39" w:rsidRDefault="00384E39" w:rsidP="00384E39">
            <w:pPr>
              <w:spacing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9" w:type="dxa"/>
          </w:tcPr>
          <w:p w14:paraId="28DA6708" w14:textId="77777777" w:rsidR="00384E39" w:rsidRPr="00384E39" w:rsidRDefault="00384E39" w:rsidP="00384E39">
            <w:pPr>
              <w:spacing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1" w:type="dxa"/>
          </w:tcPr>
          <w:p w14:paraId="5DAF592C" w14:textId="77777777" w:rsidR="00384E39" w:rsidRPr="00384E39" w:rsidRDefault="00384E39" w:rsidP="00384E39">
            <w:pPr>
              <w:spacing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2" w:type="dxa"/>
          </w:tcPr>
          <w:p w14:paraId="2AFCE0D3" w14:textId="77777777" w:rsidR="00384E39" w:rsidRPr="00384E39" w:rsidRDefault="00384E39" w:rsidP="00384E39">
            <w:pPr>
              <w:spacing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84E39" w:rsidRPr="00384E39" w14:paraId="7A8D9CE0" w14:textId="77777777" w:rsidTr="008705A6">
        <w:tc>
          <w:tcPr>
            <w:tcW w:w="596" w:type="dxa"/>
          </w:tcPr>
          <w:p w14:paraId="24F4F79B" w14:textId="77777777" w:rsidR="00384E39" w:rsidRPr="00384E39" w:rsidRDefault="00384E39" w:rsidP="00384E39">
            <w:pPr>
              <w:spacing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64CBAC14" w14:textId="77777777" w:rsidR="00384E39" w:rsidRPr="00384E39" w:rsidRDefault="00384E39" w:rsidP="00384E39">
            <w:pPr>
              <w:spacing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7" w:type="dxa"/>
          </w:tcPr>
          <w:p w14:paraId="74957300" w14:textId="77777777" w:rsidR="00384E39" w:rsidRPr="00384E39" w:rsidRDefault="00384E39" w:rsidP="00384E39">
            <w:pPr>
              <w:spacing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7" w:type="dxa"/>
          </w:tcPr>
          <w:p w14:paraId="2469AAE2" w14:textId="77777777" w:rsidR="00384E39" w:rsidRPr="00384E39" w:rsidRDefault="00384E39" w:rsidP="00384E39">
            <w:pPr>
              <w:spacing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7" w:type="dxa"/>
          </w:tcPr>
          <w:p w14:paraId="04CD5887" w14:textId="77777777" w:rsidR="00384E39" w:rsidRPr="00384E39" w:rsidRDefault="00384E39" w:rsidP="00384E39">
            <w:pPr>
              <w:spacing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9" w:type="dxa"/>
          </w:tcPr>
          <w:p w14:paraId="54C9DDE7" w14:textId="77777777" w:rsidR="00384E39" w:rsidRPr="00384E39" w:rsidRDefault="00384E39" w:rsidP="00384E39">
            <w:pPr>
              <w:spacing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1" w:type="dxa"/>
          </w:tcPr>
          <w:p w14:paraId="5F52BCDC" w14:textId="77777777" w:rsidR="00384E39" w:rsidRPr="00384E39" w:rsidRDefault="00384E39" w:rsidP="00384E39">
            <w:pPr>
              <w:spacing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2" w:type="dxa"/>
          </w:tcPr>
          <w:p w14:paraId="04242AE1" w14:textId="77777777" w:rsidR="00384E39" w:rsidRPr="00384E39" w:rsidRDefault="00384E39" w:rsidP="00384E39">
            <w:pPr>
              <w:spacing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84E39" w:rsidRPr="00384E39" w14:paraId="3E829877" w14:textId="77777777" w:rsidTr="008705A6">
        <w:tc>
          <w:tcPr>
            <w:tcW w:w="596" w:type="dxa"/>
          </w:tcPr>
          <w:p w14:paraId="25C844D9" w14:textId="77777777" w:rsidR="00384E39" w:rsidRPr="00384E39" w:rsidRDefault="00384E39" w:rsidP="00384E39">
            <w:pPr>
              <w:spacing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0F05FBE5" w14:textId="77777777" w:rsidR="00384E39" w:rsidRPr="00384E39" w:rsidRDefault="00384E39" w:rsidP="00384E39">
            <w:pPr>
              <w:spacing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7" w:type="dxa"/>
          </w:tcPr>
          <w:p w14:paraId="739D4978" w14:textId="77777777" w:rsidR="00384E39" w:rsidRPr="00384E39" w:rsidRDefault="00384E39" w:rsidP="00384E39">
            <w:pPr>
              <w:spacing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7" w:type="dxa"/>
          </w:tcPr>
          <w:p w14:paraId="74187328" w14:textId="77777777" w:rsidR="00384E39" w:rsidRPr="00384E39" w:rsidRDefault="00384E39" w:rsidP="00384E39">
            <w:pPr>
              <w:spacing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7" w:type="dxa"/>
          </w:tcPr>
          <w:p w14:paraId="6906BB64" w14:textId="77777777" w:rsidR="00384E39" w:rsidRPr="00384E39" w:rsidRDefault="00384E39" w:rsidP="00384E39">
            <w:pPr>
              <w:spacing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9" w:type="dxa"/>
          </w:tcPr>
          <w:p w14:paraId="424FE0E4" w14:textId="77777777" w:rsidR="00384E39" w:rsidRPr="00384E39" w:rsidRDefault="00384E39" w:rsidP="00384E39">
            <w:pPr>
              <w:spacing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1" w:type="dxa"/>
          </w:tcPr>
          <w:p w14:paraId="0D736472" w14:textId="77777777" w:rsidR="00384E39" w:rsidRPr="00384E39" w:rsidRDefault="00384E39" w:rsidP="00384E39">
            <w:pPr>
              <w:spacing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2" w:type="dxa"/>
          </w:tcPr>
          <w:p w14:paraId="1EE1262F" w14:textId="77777777" w:rsidR="00384E39" w:rsidRPr="00384E39" w:rsidRDefault="00384E39" w:rsidP="00384E39">
            <w:pPr>
              <w:spacing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84E39" w:rsidRPr="00384E39" w14:paraId="55A3AD1D" w14:textId="77777777" w:rsidTr="008705A6">
        <w:tc>
          <w:tcPr>
            <w:tcW w:w="596" w:type="dxa"/>
          </w:tcPr>
          <w:p w14:paraId="331FDA55" w14:textId="77777777" w:rsidR="00384E39" w:rsidRPr="00384E39" w:rsidRDefault="00384E39" w:rsidP="00384E39">
            <w:pPr>
              <w:spacing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6807C532" w14:textId="77777777" w:rsidR="00384E39" w:rsidRPr="00384E39" w:rsidRDefault="00384E39" w:rsidP="00384E39">
            <w:pPr>
              <w:spacing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7" w:type="dxa"/>
          </w:tcPr>
          <w:p w14:paraId="0D24F299" w14:textId="77777777" w:rsidR="00384E39" w:rsidRPr="00384E39" w:rsidRDefault="00384E39" w:rsidP="00384E39">
            <w:pPr>
              <w:spacing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7" w:type="dxa"/>
          </w:tcPr>
          <w:p w14:paraId="5D7B8C7B" w14:textId="77777777" w:rsidR="00384E39" w:rsidRPr="00384E39" w:rsidRDefault="00384E39" w:rsidP="00384E39">
            <w:pPr>
              <w:spacing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7" w:type="dxa"/>
          </w:tcPr>
          <w:p w14:paraId="67C92DA9" w14:textId="77777777" w:rsidR="00384E39" w:rsidRPr="00384E39" w:rsidRDefault="00384E39" w:rsidP="00384E39">
            <w:pPr>
              <w:spacing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9" w:type="dxa"/>
          </w:tcPr>
          <w:p w14:paraId="2BE9AA93" w14:textId="77777777" w:rsidR="00384E39" w:rsidRPr="00384E39" w:rsidRDefault="00384E39" w:rsidP="00384E39">
            <w:pPr>
              <w:spacing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1" w:type="dxa"/>
          </w:tcPr>
          <w:p w14:paraId="3E419EBF" w14:textId="77777777" w:rsidR="00384E39" w:rsidRPr="00384E39" w:rsidRDefault="00384E39" w:rsidP="00384E39">
            <w:pPr>
              <w:spacing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2" w:type="dxa"/>
          </w:tcPr>
          <w:p w14:paraId="7673DAF4" w14:textId="77777777" w:rsidR="00384E39" w:rsidRPr="00384E39" w:rsidRDefault="00384E39" w:rsidP="00384E39">
            <w:pPr>
              <w:spacing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84E39" w:rsidRPr="00384E39" w14:paraId="200E385A" w14:textId="77777777" w:rsidTr="008705A6">
        <w:tc>
          <w:tcPr>
            <w:tcW w:w="596" w:type="dxa"/>
          </w:tcPr>
          <w:p w14:paraId="03350FB9" w14:textId="77777777" w:rsidR="00384E39" w:rsidRPr="00384E39" w:rsidRDefault="00384E39" w:rsidP="00384E39">
            <w:pPr>
              <w:spacing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25A8EC0C" w14:textId="77777777" w:rsidR="00384E39" w:rsidRPr="00384E39" w:rsidRDefault="00384E39" w:rsidP="00384E39">
            <w:pPr>
              <w:spacing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7" w:type="dxa"/>
          </w:tcPr>
          <w:p w14:paraId="5C7458E9" w14:textId="77777777" w:rsidR="00384E39" w:rsidRPr="00384E39" w:rsidRDefault="00384E39" w:rsidP="00384E39">
            <w:pPr>
              <w:spacing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7" w:type="dxa"/>
          </w:tcPr>
          <w:p w14:paraId="7683B73C" w14:textId="77777777" w:rsidR="00384E39" w:rsidRPr="00384E39" w:rsidRDefault="00384E39" w:rsidP="00384E39">
            <w:pPr>
              <w:spacing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7" w:type="dxa"/>
          </w:tcPr>
          <w:p w14:paraId="36197BC6" w14:textId="77777777" w:rsidR="00384E39" w:rsidRPr="00384E39" w:rsidRDefault="00384E39" w:rsidP="00384E39">
            <w:pPr>
              <w:spacing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9" w:type="dxa"/>
          </w:tcPr>
          <w:p w14:paraId="0AAE21E4" w14:textId="77777777" w:rsidR="00384E39" w:rsidRPr="00384E39" w:rsidRDefault="00384E39" w:rsidP="00384E39">
            <w:pPr>
              <w:spacing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1" w:type="dxa"/>
          </w:tcPr>
          <w:p w14:paraId="5556DBD4" w14:textId="77777777" w:rsidR="00384E39" w:rsidRPr="00384E39" w:rsidRDefault="00384E39" w:rsidP="00384E39">
            <w:pPr>
              <w:spacing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2" w:type="dxa"/>
          </w:tcPr>
          <w:p w14:paraId="003C301B" w14:textId="77777777" w:rsidR="00384E39" w:rsidRPr="00384E39" w:rsidRDefault="00384E39" w:rsidP="00384E39">
            <w:pPr>
              <w:spacing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84E39" w:rsidRPr="00384E39" w14:paraId="342B4868" w14:textId="77777777" w:rsidTr="008705A6">
        <w:tc>
          <w:tcPr>
            <w:tcW w:w="596" w:type="dxa"/>
          </w:tcPr>
          <w:p w14:paraId="5C94A58B" w14:textId="77777777" w:rsidR="00384E39" w:rsidRPr="00384E39" w:rsidRDefault="00384E39" w:rsidP="00384E39">
            <w:pPr>
              <w:spacing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4D9FAD59" w14:textId="77777777" w:rsidR="00384E39" w:rsidRPr="00384E39" w:rsidRDefault="00384E39" w:rsidP="00384E39">
            <w:pPr>
              <w:spacing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7" w:type="dxa"/>
          </w:tcPr>
          <w:p w14:paraId="01C9FFBC" w14:textId="77777777" w:rsidR="00384E39" w:rsidRPr="00384E39" w:rsidRDefault="00384E39" w:rsidP="00384E39">
            <w:pPr>
              <w:spacing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7" w:type="dxa"/>
          </w:tcPr>
          <w:p w14:paraId="3D647EF4" w14:textId="77777777" w:rsidR="00384E39" w:rsidRPr="00384E39" w:rsidRDefault="00384E39" w:rsidP="00384E39">
            <w:pPr>
              <w:spacing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7" w:type="dxa"/>
          </w:tcPr>
          <w:p w14:paraId="53671E33" w14:textId="77777777" w:rsidR="00384E39" w:rsidRPr="00384E39" w:rsidRDefault="00384E39" w:rsidP="00384E39">
            <w:pPr>
              <w:spacing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9" w:type="dxa"/>
          </w:tcPr>
          <w:p w14:paraId="35FE66EA" w14:textId="77777777" w:rsidR="00384E39" w:rsidRPr="00384E39" w:rsidRDefault="00384E39" w:rsidP="00384E39">
            <w:pPr>
              <w:spacing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1" w:type="dxa"/>
          </w:tcPr>
          <w:p w14:paraId="7BBEF76B" w14:textId="77777777" w:rsidR="00384E39" w:rsidRPr="00384E39" w:rsidRDefault="00384E39" w:rsidP="00384E39">
            <w:pPr>
              <w:spacing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2" w:type="dxa"/>
          </w:tcPr>
          <w:p w14:paraId="6826D0F5" w14:textId="77777777" w:rsidR="00384E39" w:rsidRPr="00384E39" w:rsidRDefault="00384E39" w:rsidP="00384E39">
            <w:pPr>
              <w:spacing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84E39" w:rsidRPr="00384E39" w14:paraId="56601951" w14:textId="77777777" w:rsidTr="008705A6">
        <w:tc>
          <w:tcPr>
            <w:tcW w:w="596" w:type="dxa"/>
          </w:tcPr>
          <w:p w14:paraId="7B858BDA" w14:textId="77777777" w:rsidR="00384E39" w:rsidRPr="00384E39" w:rsidRDefault="00384E39" w:rsidP="00384E39">
            <w:pPr>
              <w:spacing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4D5334BD" w14:textId="77777777" w:rsidR="00384E39" w:rsidRPr="00384E39" w:rsidRDefault="00384E39" w:rsidP="00384E39">
            <w:pPr>
              <w:spacing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7" w:type="dxa"/>
          </w:tcPr>
          <w:p w14:paraId="0C1B0AF5" w14:textId="77777777" w:rsidR="00384E39" w:rsidRPr="00384E39" w:rsidRDefault="00384E39" w:rsidP="00384E39">
            <w:pPr>
              <w:spacing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7" w:type="dxa"/>
          </w:tcPr>
          <w:p w14:paraId="048019BF" w14:textId="77777777" w:rsidR="00384E39" w:rsidRPr="00384E39" w:rsidRDefault="00384E39" w:rsidP="00384E39">
            <w:pPr>
              <w:spacing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7" w:type="dxa"/>
          </w:tcPr>
          <w:p w14:paraId="41686577" w14:textId="77777777" w:rsidR="00384E39" w:rsidRPr="00384E39" w:rsidRDefault="00384E39" w:rsidP="00384E39">
            <w:pPr>
              <w:spacing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9" w:type="dxa"/>
          </w:tcPr>
          <w:p w14:paraId="5D095F18" w14:textId="77777777" w:rsidR="00384E39" w:rsidRPr="00384E39" w:rsidRDefault="00384E39" w:rsidP="00384E39">
            <w:pPr>
              <w:spacing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1" w:type="dxa"/>
          </w:tcPr>
          <w:p w14:paraId="4B9205E4" w14:textId="77777777" w:rsidR="00384E39" w:rsidRPr="00384E39" w:rsidRDefault="00384E39" w:rsidP="00384E39">
            <w:pPr>
              <w:spacing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2" w:type="dxa"/>
          </w:tcPr>
          <w:p w14:paraId="3BF8E46E" w14:textId="77777777" w:rsidR="00384E39" w:rsidRPr="00384E39" w:rsidRDefault="00384E39" w:rsidP="00384E39">
            <w:pPr>
              <w:spacing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84E39" w:rsidRPr="00384E39" w14:paraId="74285D96" w14:textId="77777777" w:rsidTr="008705A6">
        <w:tc>
          <w:tcPr>
            <w:tcW w:w="596" w:type="dxa"/>
          </w:tcPr>
          <w:p w14:paraId="3FB80B99" w14:textId="77777777" w:rsidR="00384E39" w:rsidRPr="00384E39" w:rsidRDefault="00384E39" w:rsidP="00384E39">
            <w:pPr>
              <w:spacing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12A1B7E3" w14:textId="77777777" w:rsidR="00384E39" w:rsidRPr="00384E39" w:rsidRDefault="00384E39" w:rsidP="00384E39">
            <w:pPr>
              <w:spacing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7" w:type="dxa"/>
          </w:tcPr>
          <w:p w14:paraId="611847FE" w14:textId="77777777" w:rsidR="00384E39" w:rsidRPr="00384E39" w:rsidRDefault="00384E39" w:rsidP="00384E39">
            <w:pPr>
              <w:spacing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7" w:type="dxa"/>
          </w:tcPr>
          <w:p w14:paraId="7B8ED4E1" w14:textId="77777777" w:rsidR="00384E39" w:rsidRPr="00384E39" w:rsidRDefault="00384E39" w:rsidP="00384E39">
            <w:pPr>
              <w:spacing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7" w:type="dxa"/>
          </w:tcPr>
          <w:p w14:paraId="3189B460" w14:textId="77777777" w:rsidR="00384E39" w:rsidRPr="00384E39" w:rsidRDefault="00384E39" w:rsidP="00384E39">
            <w:pPr>
              <w:spacing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9" w:type="dxa"/>
          </w:tcPr>
          <w:p w14:paraId="0AD98B70" w14:textId="77777777" w:rsidR="00384E39" w:rsidRPr="00384E39" w:rsidRDefault="00384E39" w:rsidP="00384E39">
            <w:pPr>
              <w:spacing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1" w:type="dxa"/>
          </w:tcPr>
          <w:p w14:paraId="56C702E1" w14:textId="77777777" w:rsidR="00384E39" w:rsidRPr="00384E39" w:rsidRDefault="00384E39" w:rsidP="00384E39">
            <w:pPr>
              <w:spacing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2" w:type="dxa"/>
          </w:tcPr>
          <w:p w14:paraId="2BC65E9C" w14:textId="77777777" w:rsidR="00384E39" w:rsidRPr="00384E39" w:rsidRDefault="00384E39" w:rsidP="00384E39">
            <w:pPr>
              <w:spacing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84E39" w:rsidRPr="00384E39" w14:paraId="6697C318" w14:textId="77777777" w:rsidTr="008705A6">
        <w:tc>
          <w:tcPr>
            <w:tcW w:w="596" w:type="dxa"/>
          </w:tcPr>
          <w:p w14:paraId="4B9B384E" w14:textId="77777777" w:rsidR="00384E39" w:rsidRPr="00384E39" w:rsidRDefault="00384E39" w:rsidP="00384E39">
            <w:pPr>
              <w:spacing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1CCBE912" w14:textId="77777777" w:rsidR="00384E39" w:rsidRPr="00384E39" w:rsidRDefault="00384E39" w:rsidP="00384E39">
            <w:pPr>
              <w:spacing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7" w:type="dxa"/>
          </w:tcPr>
          <w:p w14:paraId="55B91E1F" w14:textId="77777777" w:rsidR="00384E39" w:rsidRPr="00384E39" w:rsidRDefault="00384E39" w:rsidP="00384E39">
            <w:pPr>
              <w:spacing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7" w:type="dxa"/>
          </w:tcPr>
          <w:p w14:paraId="39C56926" w14:textId="77777777" w:rsidR="00384E39" w:rsidRPr="00384E39" w:rsidRDefault="00384E39" w:rsidP="00384E39">
            <w:pPr>
              <w:spacing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7" w:type="dxa"/>
          </w:tcPr>
          <w:p w14:paraId="655FA122" w14:textId="77777777" w:rsidR="00384E39" w:rsidRPr="00384E39" w:rsidRDefault="00384E39" w:rsidP="00384E39">
            <w:pPr>
              <w:spacing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9" w:type="dxa"/>
          </w:tcPr>
          <w:p w14:paraId="20B57663" w14:textId="77777777" w:rsidR="00384E39" w:rsidRPr="00384E39" w:rsidRDefault="00384E39" w:rsidP="00384E39">
            <w:pPr>
              <w:spacing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1" w:type="dxa"/>
          </w:tcPr>
          <w:p w14:paraId="6C8B700E" w14:textId="77777777" w:rsidR="00384E39" w:rsidRPr="00384E39" w:rsidRDefault="00384E39" w:rsidP="00384E39">
            <w:pPr>
              <w:spacing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2" w:type="dxa"/>
          </w:tcPr>
          <w:p w14:paraId="3C56BCDA" w14:textId="77777777" w:rsidR="00384E39" w:rsidRPr="00384E39" w:rsidRDefault="00384E39" w:rsidP="00384E39">
            <w:pPr>
              <w:spacing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84E39" w:rsidRPr="00384E39" w14:paraId="3099B375" w14:textId="77777777" w:rsidTr="008705A6">
        <w:tc>
          <w:tcPr>
            <w:tcW w:w="596" w:type="dxa"/>
          </w:tcPr>
          <w:p w14:paraId="67246FFE" w14:textId="77777777" w:rsidR="00384E39" w:rsidRPr="00384E39" w:rsidRDefault="00384E39" w:rsidP="00384E39">
            <w:pPr>
              <w:spacing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7BE96246" w14:textId="77777777" w:rsidR="00384E39" w:rsidRPr="00384E39" w:rsidRDefault="00384E39" w:rsidP="00384E39">
            <w:pPr>
              <w:spacing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7" w:type="dxa"/>
          </w:tcPr>
          <w:p w14:paraId="436C1310" w14:textId="77777777" w:rsidR="00384E39" w:rsidRPr="00384E39" w:rsidRDefault="00384E39" w:rsidP="00384E39">
            <w:pPr>
              <w:spacing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7" w:type="dxa"/>
          </w:tcPr>
          <w:p w14:paraId="24241B90" w14:textId="77777777" w:rsidR="00384E39" w:rsidRPr="00384E39" w:rsidRDefault="00384E39" w:rsidP="00384E39">
            <w:pPr>
              <w:spacing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7" w:type="dxa"/>
          </w:tcPr>
          <w:p w14:paraId="1842397C" w14:textId="77777777" w:rsidR="00384E39" w:rsidRPr="00384E39" w:rsidRDefault="00384E39" w:rsidP="00384E39">
            <w:pPr>
              <w:spacing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9" w:type="dxa"/>
          </w:tcPr>
          <w:p w14:paraId="3FA3F92D" w14:textId="77777777" w:rsidR="00384E39" w:rsidRPr="00384E39" w:rsidRDefault="00384E39" w:rsidP="00384E39">
            <w:pPr>
              <w:spacing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1" w:type="dxa"/>
          </w:tcPr>
          <w:p w14:paraId="109B16DB" w14:textId="77777777" w:rsidR="00384E39" w:rsidRPr="00384E39" w:rsidRDefault="00384E39" w:rsidP="00384E39">
            <w:pPr>
              <w:spacing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2" w:type="dxa"/>
          </w:tcPr>
          <w:p w14:paraId="28C88B6E" w14:textId="77777777" w:rsidR="00384E39" w:rsidRPr="00384E39" w:rsidRDefault="00384E39" w:rsidP="00384E39">
            <w:pPr>
              <w:spacing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84E39" w:rsidRPr="00384E39" w14:paraId="4E118537" w14:textId="77777777" w:rsidTr="008705A6">
        <w:tc>
          <w:tcPr>
            <w:tcW w:w="596" w:type="dxa"/>
          </w:tcPr>
          <w:p w14:paraId="138667B3" w14:textId="77777777" w:rsidR="00384E39" w:rsidRPr="00384E39" w:rsidRDefault="00384E39" w:rsidP="00384E39">
            <w:pPr>
              <w:spacing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2644E97D" w14:textId="77777777" w:rsidR="00384E39" w:rsidRPr="00384E39" w:rsidRDefault="00384E39" w:rsidP="00384E39">
            <w:pPr>
              <w:spacing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7" w:type="dxa"/>
          </w:tcPr>
          <w:p w14:paraId="3CBE2160" w14:textId="77777777" w:rsidR="00384E39" w:rsidRPr="00384E39" w:rsidRDefault="00384E39" w:rsidP="00384E39">
            <w:pPr>
              <w:spacing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7" w:type="dxa"/>
          </w:tcPr>
          <w:p w14:paraId="651325DB" w14:textId="77777777" w:rsidR="00384E39" w:rsidRPr="00384E39" w:rsidRDefault="00384E39" w:rsidP="00384E39">
            <w:pPr>
              <w:spacing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7" w:type="dxa"/>
          </w:tcPr>
          <w:p w14:paraId="2AA0356D" w14:textId="77777777" w:rsidR="00384E39" w:rsidRPr="00384E39" w:rsidRDefault="00384E39" w:rsidP="00384E39">
            <w:pPr>
              <w:spacing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9" w:type="dxa"/>
          </w:tcPr>
          <w:p w14:paraId="5F2E5B88" w14:textId="77777777" w:rsidR="00384E39" w:rsidRPr="00384E39" w:rsidRDefault="00384E39" w:rsidP="00384E39">
            <w:pPr>
              <w:spacing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1" w:type="dxa"/>
          </w:tcPr>
          <w:p w14:paraId="107A4E72" w14:textId="77777777" w:rsidR="00384E39" w:rsidRPr="00384E39" w:rsidRDefault="00384E39" w:rsidP="00384E39">
            <w:pPr>
              <w:spacing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2" w:type="dxa"/>
          </w:tcPr>
          <w:p w14:paraId="3F201D51" w14:textId="77777777" w:rsidR="00384E39" w:rsidRPr="00384E39" w:rsidRDefault="00384E39" w:rsidP="00384E39">
            <w:pPr>
              <w:spacing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84E39" w:rsidRPr="00384E39" w14:paraId="5A4C1539" w14:textId="77777777" w:rsidTr="008705A6">
        <w:tc>
          <w:tcPr>
            <w:tcW w:w="596" w:type="dxa"/>
          </w:tcPr>
          <w:p w14:paraId="11307230" w14:textId="77777777" w:rsidR="00384E39" w:rsidRPr="00384E39" w:rsidRDefault="00384E39" w:rsidP="00384E39">
            <w:pPr>
              <w:spacing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0A9961CC" w14:textId="77777777" w:rsidR="00384E39" w:rsidRPr="00384E39" w:rsidRDefault="00384E39" w:rsidP="00384E39">
            <w:pPr>
              <w:spacing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7" w:type="dxa"/>
          </w:tcPr>
          <w:p w14:paraId="39499817" w14:textId="77777777" w:rsidR="00384E39" w:rsidRPr="00384E39" w:rsidRDefault="00384E39" w:rsidP="00384E39">
            <w:pPr>
              <w:spacing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7" w:type="dxa"/>
          </w:tcPr>
          <w:p w14:paraId="575C810C" w14:textId="77777777" w:rsidR="00384E39" w:rsidRPr="00384E39" w:rsidRDefault="00384E39" w:rsidP="00384E39">
            <w:pPr>
              <w:spacing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7" w:type="dxa"/>
          </w:tcPr>
          <w:p w14:paraId="12CF8945" w14:textId="77777777" w:rsidR="00384E39" w:rsidRPr="00384E39" w:rsidRDefault="00384E39" w:rsidP="00384E39">
            <w:pPr>
              <w:spacing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9" w:type="dxa"/>
          </w:tcPr>
          <w:p w14:paraId="3ED1E2B9" w14:textId="77777777" w:rsidR="00384E39" w:rsidRPr="00384E39" w:rsidRDefault="00384E39" w:rsidP="00384E39">
            <w:pPr>
              <w:spacing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1" w:type="dxa"/>
          </w:tcPr>
          <w:p w14:paraId="14F3B810" w14:textId="77777777" w:rsidR="00384E39" w:rsidRPr="00384E39" w:rsidRDefault="00384E39" w:rsidP="00384E39">
            <w:pPr>
              <w:spacing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2" w:type="dxa"/>
          </w:tcPr>
          <w:p w14:paraId="64E90405" w14:textId="77777777" w:rsidR="00384E39" w:rsidRPr="00384E39" w:rsidRDefault="00384E39" w:rsidP="00384E39">
            <w:pPr>
              <w:spacing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33D70AA4" w14:textId="77777777" w:rsidR="00384E39" w:rsidRPr="00384E39" w:rsidRDefault="00384E39" w:rsidP="00384E39">
      <w:pPr>
        <w:spacing w:after="120"/>
        <w:jc w:val="both"/>
        <w:rPr>
          <w:rFonts w:ascii="Times New Roman" w:eastAsia="Calibri" w:hAnsi="Times New Roman" w:cs="Times New Roman"/>
          <w:szCs w:val="24"/>
          <w:lang w:val="ru-RU"/>
        </w:rPr>
      </w:pPr>
    </w:p>
    <w:p w14:paraId="5BC014BC" w14:textId="77777777" w:rsidR="00384E39" w:rsidRPr="00384E39" w:rsidRDefault="00384E39" w:rsidP="00384E39">
      <w:pPr>
        <w:spacing w:after="120"/>
        <w:jc w:val="both"/>
        <w:rPr>
          <w:rFonts w:ascii="Times New Roman" w:eastAsia="Calibri" w:hAnsi="Times New Roman" w:cs="Times New Roman"/>
          <w:szCs w:val="24"/>
          <w:lang w:val="ru-RU"/>
        </w:rPr>
      </w:pPr>
    </w:p>
    <w:p w14:paraId="72E8645C" w14:textId="77777777" w:rsidR="00384E39" w:rsidRPr="00384E39" w:rsidRDefault="00384E39" w:rsidP="00384E39">
      <w:pPr>
        <w:spacing w:after="120"/>
        <w:jc w:val="both"/>
        <w:rPr>
          <w:rFonts w:ascii="Times New Roman" w:eastAsia="Calibri" w:hAnsi="Times New Roman" w:cs="Times New Roman"/>
          <w:szCs w:val="24"/>
          <w:lang w:val="ru-RU"/>
        </w:rPr>
      </w:pPr>
    </w:p>
    <w:tbl>
      <w:tblPr>
        <w:tblStyle w:val="1"/>
        <w:tblW w:w="5000" w:type="pct"/>
        <w:tblLook w:val="04A0" w:firstRow="1" w:lastRow="0" w:firstColumn="1" w:lastColumn="0" w:noHBand="0" w:noVBand="1"/>
      </w:tblPr>
      <w:tblGrid>
        <w:gridCol w:w="4860"/>
        <w:gridCol w:w="305"/>
        <w:gridCol w:w="2264"/>
        <w:gridCol w:w="305"/>
        <w:gridCol w:w="2132"/>
      </w:tblGrid>
      <w:tr w:rsidR="00384E39" w:rsidRPr="00384E39" w14:paraId="4F4C6BB9" w14:textId="77777777" w:rsidTr="008705A6">
        <w:trPr>
          <w:trHeight w:val="63"/>
        </w:trPr>
        <w:tc>
          <w:tcPr>
            <w:tcW w:w="2476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85F051F" w14:textId="77777777" w:rsidR="00384E39" w:rsidRPr="00384E39" w:rsidRDefault="00384E39" w:rsidP="00384E39">
            <w:pPr>
              <w:suppressAutoHyphens/>
              <w:spacing w:after="120"/>
              <w:jc w:val="right"/>
              <w:rPr>
                <w:rFonts w:ascii="Times New Roman" w:hAnsi="Times New Roman"/>
                <w:sz w:val="32"/>
                <w:szCs w:val="24"/>
              </w:rPr>
            </w:pPr>
          </w:p>
        </w:tc>
        <w:tc>
          <w:tcPr>
            <w:tcW w:w="123" w:type="pct"/>
            <w:tcBorders>
              <w:top w:val="nil"/>
              <w:left w:val="nil"/>
              <w:bottom w:val="nil"/>
              <w:right w:val="nil"/>
            </w:tcBorders>
          </w:tcPr>
          <w:p w14:paraId="50545F16" w14:textId="77777777" w:rsidR="00384E39" w:rsidRPr="00384E39" w:rsidRDefault="00384E39" w:rsidP="00384E39">
            <w:pPr>
              <w:suppressAutoHyphens/>
              <w:spacing w:after="120"/>
              <w:jc w:val="right"/>
              <w:rPr>
                <w:rFonts w:ascii="Times New Roman" w:hAnsi="Times New Roman"/>
                <w:sz w:val="32"/>
                <w:szCs w:val="24"/>
              </w:rPr>
            </w:pPr>
            <w:r w:rsidRPr="00384E39">
              <w:rPr>
                <w:rFonts w:ascii="Times New Roman" w:hAnsi="Times New Roman"/>
                <w:sz w:val="32"/>
                <w:szCs w:val="24"/>
              </w:rPr>
              <w:t>/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FD0AD40" w14:textId="77777777" w:rsidR="00384E39" w:rsidRPr="00384E39" w:rsidRDefault="00384E39" w:rsidP="00384E39">
            <w:pPr>
              <w:suppressAutoHyphens/>
              <w:spacing w:after="120"/>
              <w:jc w:val="right"/>
              <w:rPr>
                <w:rFonts w:ascii="Times New Roman" w:hAnsi="Times New Roman"/>
                <w:sz w:val="32"/>
                <w:szCs w:val="24"/>
              </w:rPr>
            </w:pP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</w:tcPr>
          <w:p w14:paraId="13935D6C" w14:textId="77777777" w:rsidR="00384E39" w:rsidRPr="00384E39" w:rsidRDefault="00384E39" w:rsidP="00384E39">
            <w:pPr>
              <w:suppressAutoHyphens/>
              <w:spacing w:after="120"/>
              <w:jc w:val="both"/>
              <w:rPr>
                <w:rFonts w:ascii="Times New Roman" w:hAnsi="Times New Roman"/>
                <w:sz w:val="32"/>
                <w:szCs w:val="24"/>
              </w:rPr>
            </w:pPr>
            <w:r w:rsidRPr="00384E39">
              <w:rPr>
                <w:rFonts w:ascii="Times New Roman" w:hAnsi="Times New Roman"/>
                <w:sz w:val="32"/>
                <w:szCs w:val="24"/>
              </w:rPr>
              <w:t>/</w:t>
            </w:r>
          </w:p>
        </w:tc>
        <w:tc>
          <w:tcPr>
            <w:tcW w:w="1093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773C4AA" w14:textId="77777777" w:rsidR="00384E39" w:rsidRPr="00384E39" w:rsidRDefault="00384E39" w:rsidP="00384E39">
            <w:pPr>
              <w:suppressAutoHyphens/>
              <w:spacing w:after="120"/>
              <w:jc w:val="both"/>
              <w:rPr>
                <w:rFonts w:ascii="Times New Roman" w:hAnsi="Times New Roman"/>
                <w:sz w:val="32"/>
                <w:szCs w:val="24"/>
              </w:rPr>
            </w:pPr>
          </w:p>
        </w:tc>
      </w:tr>
      <w:tr w:rsidR="00384E39" w:rsidRPr="00384E39" w14:paraId="2040D507" w14:textId="77777777" w:rsidTr="008705A6">
        <w:tc>
          <w:tcPr>
            <w:tcW w:w="2476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1CD7A5D" w14:textId="77777777" w:rsidR="00384E39" w:rsidRPr="00384E39" w:rsidRDefault="00384E39" w:rsidP="00384E39">
            <w:pPr>
              <w:suppressAutoHyphens/>
              <w:spacing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4E39">
              <w:rPr>
                <w:rFonts w:ascii="Times New Roman" w:hAnsi="Times New Roman"/>
                <w:b/>
                <w:sz w:val="24"/>
                <w:szCs w:val="24"/>
              </w:rPr>
              <w:t>ФИО экзаменатора-собеседника</w:t>
            </w:r>
          </w:p>
        </w:tc>
        <w:tc>
          <w:tcPr>
            <w:tcW w:w="123" w:type="pct"/>
            <w:tcBorders>
              <w:top w:val="nil"/>
              <w:left w:val="nil"/>
              <w:bottom w:val="nil"/>
              <w:right w:val="nil"/>
            </w:tcBorders>
          </w:tcPr>
          <w:p w14:paraId="02DC19AE" w14:textId="77777777" w:rsidR="00384E39" w:rsidRPr="00384E39" w:rsidRDefault="00384E39" w:rsidP="00384E39">
            <w:pPr>
              <w:suppressAutoHyphens/>
              <w:spacing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0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0D1DE29" w14:textId="77777777" w:rsidR="00384E39" w:rsidRPr="00384E39" w:rsidRDefault="00384E39" w:rsidP="00384E39">
            <w:pPr>
              <w:suppressAutoHyphens/>
              <w:spacing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4E39">
              <w:rPr>
                <w:rFonts w:ascii="Times New Roman" w:hAnsi="Times New Roman"/>
                <w:b/>
                <w:sz w:val="24"/>
                <w:szCs w:val="24"/>
              </w:rPr>
              <w:t>Подпись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</w:tcPr>
          <w:p w14:paraId="1E449C59" w14:textId="77777777" w:rsidR="00384E39" w:rsidRPr="00384E39" w:rsidRDefault="00384E39" w:rsidP="00384E39">
            <w:pPr>
              <w:suppressAutoHyphens/>
              <w:spacing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3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92EB775" w14:textId="77777777" w:rsidR="00384E39" w:rsidRPr="00384E39" w:rsidRDefault="00384E39" w:rsidP="00384E39">
            <w:pPr>
              <w:suppressAutoHyphens/>
              <w:spacing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4E39">
              <w:rPr>
                <w:rFonts w:ascii="Times New Roman" w:hAnsi="Times New Roman"/>
                <w:b/>
                <w:sz w:val="24"/>
                <w:szCs w:val="24"/>
              </w:rPr>
              <w:t>Дата</w:t>
            </w:r>
          </w:p>
        </w:tc>
      </w:tr>
    </w:tbl>
    <w:p w14:paraId="723938FE" w14:textId="77777777" w:rsidR="00384E39" w:rsidRPr="00384E39" w:rsidRDefault="00384E39" w:rsidP="00384E39">
      <w:pPr>
        <w:widowControl w:val="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14:paraId="184C651B" w14:textId="77777777" w:rsidR="00384E39" w:rsidRPr="00384E39" w:rsidRDefault="00384E39" w:rsidP="00384E39">
      <w:pPr>
        <w:widowControl w:val="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tbl>
      <w:tblPr>
        <w:tblStyle w:val="1"/>
        <w:tblW w:w="5000" w:type="pct"/>
        <w:tblLook w:val="04A0" w:firstRow="1" w:lastRow="0" w:firstColumn="1" w:lastColumn="0" w:noHBand="0" w:noVBand="1"/>
      </w:tblPr>
      <w:tblGrid>
        <w:gridCol w:w="4860"/>
        <w:gridCol w:w="306"/>
        <w:gridCol w:w="2263"/>
        <w:gridCol w:w="306"/>
        <w:gridCol w:w="2131"/>
      </w:tblGrid>
      <w:tr w:rsidR="00384E39" w:rsidRPr="00384E39" w14:paraId="0DB51B06" w14:textId="77777777" w:rsidTr="008705A6">
        <w:trPr>
          <w:trHeight w:val="63"/>
        </w:trPr>
        <w:tc>
          <w:tcPr>
            <w:tcW w:w="2463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5CF87F6" w14:textId="77777777" w:rsidR="00384E39" w:rsidRPr="00384E39" w:rsidRDefault="00384E39" w:rsidP="00384E39">
            <w:pPr>
              <w:suppressAutoHyphens/>
              <w:spacing w:after="120"/>
              <w:jc w:val="right"/>
              <w:rPr>
                <w:rFonts w:ascii="Times New Roman" w:hAnsi="Times New Roman"/>
                <w:sz w:val="32"/>
                <w:szCs w:val="24"/>
              </w:rPr>
            </w:pPr>
          </w:p>
        </w:tc>
        <w:tc>
          <w:tcPr>
            <w:tcW w:w="155" w:type="pct"/>
            <w:tcBorders>
              <w:top w:val="nil"/>
              <w:left w:val="nil"/>
              <w:bottom w:val="nil"/>
              <w:right w:val="nil"/>
            </w:tcBorders>
          </w:tcPr>
          <w:p w14:paraId="459FC953" w14:textId="77777777" w:rsidR="00384E39" w:rsidRPr="00384E39" w:rsidRDefault="00384E39" w:rsidP="00384E39">
            <w:pPr>
              <w:suppressAutoHyphens/>
              <w:spacing w:after="120"/>
              <w:jc w:val="right"/>
              <w:rPr>
                <w:rFonts w:ascii="Times New Roman" w:hAnsi="Times New Roman"/>
                <w:sz w:val="32"/>
                <w:szCs w:val="24"/>
              </w:rPr>
            </w:pPr>
            <w:r w:rsidRPr="00384E39">
              <w:rPr>
                <w:rFonts w:ascii="Times New Roman" w:hAnsi="Times New Roman"/>
                <w:sz w:val="32"/>
                <w:szCs w:val="24"/>
              </w:rPr>
              <w:t>/</w:t>
            </w:r>
          </w:p>
        </w:tc>
        <w:tc>
          <w:tcPr>
            <w:tcW w:w="1147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DFB50A4" w14:textId="77777777" w:rsidR="00384E39" w:rsidRPr="00384E39" w:rsidRDefault="00384E39" w:rsidP="00384E39">
            <w:pPr>
              <w:suppressAutoHyphens/>
              <w:spacing w:after="120"/>
              <w:jc w:val="right"/>
              <w:rPr>
                <w:rFonts w:ascii="Times New Roman" w:hAnsi="Times New Roman"/>
                <w:sz w:val="32"/>
                <w:szCs w:val="24"/>
              </w:rPr>
            </w:pPr>
          </w:p>
        </w:tc>
        <w:tc>
          <w:tcPr>
            <w:tcW w:w="155" w:type="pct"/>
            <w:tcBorders>
              <w:top w:val="nil"/>
              <w:left w:val="nil"/>
              <w:bottom w:val="nil"/>
              <w:right w:val="nil"/>
            </w:tcBorders>
          </w:tcPr>
          <w:p w14:paraId="4D51751A" w14:textId="77777777" w:rsidR="00384E39" w:rsidRPr="00384E39" w:rsidRDefault="00384E39" w:rsidP="00384E39">
            <w:pPr>
              <w:suppressAutoHyphens/>
              <w:spacing w:after="120"/>
              <w:jc w:val="both"/>
              <w:rPr>
                <w:rFonts w:ascii="Times New Roman" w:hAnsi="Times New Roman"/>
                <w:sz w:val="32"/>
                <w:szCs w:val="24"/>
              </w:rPr>
            </w:pPr>
            <w:r w:rsidRPr="00384E39">
              <w:rPr>
                <w:rFonts w:ascii="Times New Roman" w:hAnsi="Times New Roman"/>
                <w:sz w:val="32"/>
                <w:szCs w:val="24"/>
              </w:rPr>
              <w:t>/</w:t>
            </w:r>
          </w:p>
        </w:tc>
        <w:tc>
          <w:tcPr>
            <w:tcW w:w="1080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90631E6" w14:textId="77777777" w:rsidR="00384E39" w:rsidRPr="00384E39" w:rsidRDefault="00384E39" w:rsidP="00384E39">
            <w:pPr>
              <w:suppressAutoHyphens/>
              <w:spacing w:after="120"/>
              <w:jc w:val="both"/>
              <w:rPr>
                <w:rFonts w:ascii="Times New Roman" w:hAnsi="Times New Roman"/>
                <w:sz w:val="32"/>
                <w:szCs w:val="24"/>
              </w:rPr>
            </w:pPr>
          </w:p>
        </w:tc>
      </w:tr>
      <w:tr w:rsidR="00384E39" w:rsidRPr="00384E39" w14:paraId="4F08493C" w14:textId="77777777" w:rsidTr="008705A6">
        <w:tc>
          <w:tcPr>
            <w:tcW w:w="2463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7DA802E" w14:textId="77777777" w:rsidR="00384E39" w:rsidRPr="00384E39" w:rsidRDefault="00384E39" w:rsidP="00384E39">
            <w:pPr>
              <w:suppressAutoHyphens/>
              <w:spacing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4E39">
              <w:rPr>
                <w:rFonts w:ascii="Times New Roman" w:hAnsi="Times New Roman"/>
                <w:b/>
                <w:sz w:val="24"/>
                <w:szCs w:val="24"/>
              </w:rPr>
              <w:t>ФИО эксперта</w:t>
            </w:r>
          </w:p>
        </w:tc>
        <w:tc>
          <w:tcPr>
            <w:tcW w:w="155" w:type="pct"/>
            <w:tcBorders>
              <w:top w:val="nil"/>
              <w:left w:val="nil"/>
              <w:bottom w:val="nil"/>
              <w:right w:val="nil"/>
            </w:tcBorders>
          </w:tcPr>
          <w:p w14:paraId="14745E19" w14:textId="77777777" w:rsidR="00384E39" w:rsidRPr="00384E39" w:rsidRDefault="00384E39" w:rsidP="00384E39">
            <w:pPr>
              <w:suppressAutoHyphens/>
              <w:spacing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7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F4AA273" w14:textId="77777777" w:rsidR="00384E39" w:rsidRPr="00384E39" w:rsidRDefault="00384E39" w:rsidP="00384E39">
            <w:pPr>
              <w:suppressAutoHyphens/>
              <w:spacing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4E39">
              <w:rPr>
                <w:rFonts w:ascii="Times New Roman" w:hAnsi="Times New Roman"/>
                <w:b/>
                <w:sz w:val="24"/>
                <w:szCs w:val="24"/>
              </w:rPr>
              <w:t>Подпись</w:t>
            </w:r>
          </w:p>
        </w:tc>
        <w:tc>
          <w:tcPr>
            <w:tcW w:w="155" w:type="pct"/>
            <w:tcBorders>
              <w:top w:val="nil"/>
              <w:left w:val="nil"/>
              <w:bottom w:val="nil"/>
              <w:right w:val="nil"/>
            </w:tcBorders>
          </w:tcPr>
          <w:p w14:paraId="7D46E68C" w14:textId="77777777" w:rsidR="00384E39" w:rsidRPr="00384E39" w:rsidRDefault="00384E39" w:rsidP="00384E39">
            <w:pPr>
              <w:suppressAutoHyphens/>
              <w:spacing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40781B9" w14:textId="77777777" w:rsidR="00384E39" w:rsidRPr="00384E39" w:rsidRDefault="00384E39" w:rsidP="00384E39">
            <w:pPr>
              <w:suppressAutoHyphens/>
              <w:spacing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4E39">
              <w:rPr>
                <w:rFonts w:ascii="Times New Roman" w:hAnsi="Times New Roman"/>
                <w:b/>
                <w:sz w:val="24"/>
                <w:szCs w:val="24"/>
              </w:rPr>
              <w:t>Дата</w:t>
            </w:r>
          </w:p>
        </w:tc>
      </w:tr>
    </w:tbl>
    <w:p w14:paraId="0BEE5107" w14:textId="77777777" w:rsidR="00384E39" w:rsidRDefault="00384E39" w:rsidP="00384E39">
      <w:pPr>
        <w:pStyle w:val="a3"/>
        <w:spacing w:after="0" w:line="240" w:lineRule="auto"/>
        <w:ind w:left="0" w:firstLine="709"/>
        <w:contextualSpacing w:val="0"/>
        <w:jc w:val="right"/>
        <w:rPr>
          <w:rFonts w:ascii="Times New Roman" w:hAnsi="Times New Roman" w:cs="Times New Roman"/>
          <w:sz w:val="24"/>
          <w:szCs w:val="24"/>
        </w:rPr>
      </w:pPr>
    </w:p>
    <w:p w14:paraId="50A71EEE" w14:textId="77777777" w:rsidR="00384E39" w:rsidRDefault="00384E39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14:paraId="365A82CD" w14:textId="77777777" w:rsidR="00083361" w:rsidRPr="00083361" w:rsidRDefault="00083361" w:rsidP="00083361">
      <w:pPr>
        <w:pageBreakBefore/>
        <w:suppressAutoHyphens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08336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Приложение 4</w:t>
      </w:r>
    </w:p>
    <w:p w14:paraId="4958D35B" w14:textId="77777777" w:rsidR="00083361" w:rsidRPr="00A2523A" w:rsidRDefault="00083361" w:rsidP="00083361">
      <w:pPr>
        <w:jc w:val="center"/>
        <w:rPr>
          <w:rFonts w:ascii="Times New Roman" w:hAnsi="Times New Roman" w:cs="Times New Roman"/>
          <w:b/>
          <w:sz w:val="24"/>
          <w:lang w:val="ru-RU"/>
        </w:rPr>
      </w:pPr>
      <w:r w:rsidRPr="00A2523A">
        <w:rPr>
          <w:rFonts w:ascii="Times New Roman" w:hAnsi="Times New Roman" w:cs="Times New Roman"/>
          <w:b/>
          <w:sz w:val="24"/>
          <w:lang w:val="ru-RU"/>
        </w:rPr>
        <w:t xml:space="preserve">ИС-03. Форма протокола эксперта для оценивания ответов </w:t>
      </w:r>
      <w:r w:rsidRPr="00A2523A">
        <w:rPr>
          <w:rFonts w:ascii="Times New Roman" w:hAnsi="Times New Roman" w:cs="Times New Roman"/>
          <w:b/>
          <w:sz w:val="24"/>
          <w:lang w:val="ru-RU"/>
        </w:rPr>
        <w:br/>
        <w:t>участников итогового собеседования</w:t>
      </w:r>
    </w:p>
    <w:tbl>
      <w:tblPr>
        <w:tblW w:w="5293" w:type="pct"/>
        <w:tblInd w:w="-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44"/>
        <w:gridCol w:w="8800"/>
      </w:tblGrid>
      <w:tr w:rsidR="00083361" w:rsidRPr="00083361" w14:paraId="007D2C4D" w14:textId="77777777" w:rsidTr="008705A6">
        <w:trPr>
          <w:trHeight w:val="550"/>
        </w:trPr>
        <w:tc>
          <w:tcPr>
            <w:tcW w:w="78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6FB11E93" w14:textId="77777777" w:rsidR="00083361" w:rsidRPr="00083361" w:rsidRDefault="00083361" w:rsidP="00083361">
            <w:pPr>
              <w:spacing w:after="120"/>
              <w:jc w:val="right"/>
              <w:rPr>
                <w:rFonts w:ascii="Times New Roman" w:eastAsia="Calibri" w:hAnsi="Times New Roman" w:cs="Times New Roman"/>
                <w:b/>
                <w:lang w:val="ru-RU" w:eastAsia="ru-RU"/>
              </w:rPr>
            </w:pPr>
            <w:r w:rsidRPr="00083361">
              <w:rPr>
                <w:rFonts w:ascii="Times New Roman" w:eastAsia="Calibri" w:hAnsi="Times New Roman" w:cs="Times New Roman"/>
                <w:b/>
                <w:lang w:val="ru-RU" w:eastAsia="ru-RU"/>
              </w:rPr>
              <w:t>ФИО участника:</w:t>
            </w:r>
          </w:p>
        </w:tc>
        <w:tc>
          <w:tcPr>
            <w:tcW w:w="4213" w:type="pct"/>
            <w:tcBorders>
              <w:left w:val="single" w:sz="4" w:space="0" w:color="auto"/>
            </w:tcBorders>
            <w:vAlign w:val="center"/>
          </w:tcPr>
          <w:p w14:paraId="78EEE968" w14:textId="77777777" w:rsidR="00083361" w:rsidRPr="00083361" w:rsidRDefault="00083361" w:rsidP="00083361">
            <w:pPr>
              <w:spacing w:after="120"/>
              <w:jc w:val="right"/>
              <w:rPr>
                <w:rFonts w:ascii="Times New Roman" w:eastAsia="Calibri" w:hAnsi="Times New Roman" w:cs="Times New Roman"/>
                <w:b/>
                <w:lang w:val="ru-RU" w:eastAsia="ru-RU"/>
              </w:rPr>
            </w:pPr>
          </w:p>
        </w:tc>
      </w:tr>
    </w:tbl>
    <w:p w14:paraId="5D1940A4" w14:textId="77777777" w:rsidR="00083361" w:rsidRPr="00083361" w:rsidRDefault="00083361" w:rsidP="00083361">
      <w:pPr>
        <w:suppressAutoHyphens/>
        <w:jc w:val="both"/>
        <w:rPr>
          <w:rFonts w:ascii="Times New Roman" w:eastAsia="Calibri" w:hAnsi="Times New Roman" w:cs="Times New Roman"/>
          <w:b/>
          <w:sz w:val="4"/>
          <w:szCs w:val="28"/>
          <w:lang w:val="ru-RU"/>
        </w:rPr>
      </w:pPr>
    </w:p>
    <w:tbl>
      <w:tblPr>
        <w:tblW w:w="494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44"/>
        <w:gridCol w:w="1644"/>
        <w:gridCol w:w="1644"/>
        <w:gridCol w:w="1646"/>
        <w:gridCol w:w="1645"/>
        <w:gridCol w:w="1536"/>
      </w:tblGrid>
      <w:tr w:rsidR="00083361" w:rsidRPr="00083361" w14:paraId="553B364B" w14:textId="77777777" w:rsidTr="008705A6">
        <w:trPr>
          <w:trHeight w:val="445"/>
        </w:trPr>
        <w:tc>
          <w:tcPr>
            <w:tcW w:w="842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2CD1B609" w14:textId="77777777" w:rsidR="00083361" w:rsidRPr="00083361" w:rsidRDefault="00083361" w:rsidP="00083361">
            <w:pPr>
              <w:spacing w:after="120"/>
              <w:jc w:val="both"/>
              <w:rPr>
                <w:rFonts w:ascii="Times New Roman" w:eastAsia="Calibri" w:hAnsi="Times New Roman" w:cs="Times New Roman"/>
                <w:lang w:val="ru-RU" w:eastAsia="ru-RU"/>
              </w:rPr>
            </w:pPr>
            <w:r w:rsidRPr="00083361">
              <w:rPr>
                <w:rFonts w:ascii="Times New Roman" w:eastAsia="Calibri" w:hAnsi="Times New Roman" w:cs="Times New Roman"/>
                <w:b/>
                <w:lang w:val="ru-RU" w:eastAsia="ru-RU"/>
              </w:rPr>
              <w:t>Класс</w:t>
            </w:r>
            <w:r w:rsidRPr="00083361">
              <w:rPr>
                <w:rFonts w:ascii="Times New Roman" w:eastAsia="Calibri" w:hAnsi="Times New Roman" w:cs="Times New Roman"/>
                <w:lang w:val="ru-RU" w:eastAsia="ru-RU"/>
              </w:rPr>
              <w:t>:</w:t>
            </w:r>
          </w:p>
        </w:tc>
        <w:tc>
          <w:tcPr>
            <w:tcW w:w="84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4415023" w14:textId="77777777" w:rsidR="00083361" w:rsidRPr="00083361" w:rsidRDefault="00083361" w:rsidP="00083361">
            <w:pPr>
              <w:spacing w:after="120"/>
              <w:jc w:val="both"/>
              <w:rPr>
                <w:rFonts w:ascii="Times New Roman" w:eastAsia="Calibri" w:hAnsi="Times New Roman" w:cs="Times New Roman"/>
                <w:b/>
                <w:lang w:val="ru-RU" w:eastAsia="ru-RU"/>
              </w:rPr>
            </w:pPr>
          </w:p>
        </w:tc>
        <w:tc>
          <w:tcPr>
            <w:tcW w:w="8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8AC1286" w14:textId="77777777" w:rsidR="00083361" w:rsidRPr="00083361" w:rsidRDefault="00083361" w:rsidP="00083361">
            <w:pPr>
              <w:spacing w:after="120"/>
              <w:jc w:val="right"/>
              <w:rPr>
                <w:rFonts w:ascii="Times New Roman" w:eastAsia="Calibri" w:hAnsi="Times New Roman" w:cs="Times New Roman"/>
                <w:b/>
                <w:lang w:val="ru-RU" w:eastAsia="ru-RU"/>
              </w:rPr>
            </w:pPr>
            <w:r w:rsidRPr="00083361">
              <w:rPr>
                <w:rFonts w:ascii="Times New Roman" w:eastAsia="Calibri" w:hAnsi="Times New Roman" w:cs="Times New Roman"/>
                <w:b/>
                <w:lang w:val="ru-RU" w:eastAsia="ru-RU"/>
              </w:rPr>
              <w:t>Номер аудитории</w:t>
            </w:r>
          </w:p>
        </w:tc>
        <w:tc>
          <w:tcPr>
            <w:tcW w:w="84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C4F8747" w14:textId="77777777" w:rsidR="00083361" w:rsidRPr="00083361" w:rsidRDefault="00083361" w:rsidP="00083361">
            <w:pPr>
              <w:spacing w:after="120"/>
              <w:jc w:val="right"/>
              <w:rPr>
                <w:rFonts w:ascii="Times New Roman" w:eastAsia="Calibri" w:hAnsi="Times New Roman" w:cs="Times New Roman"/>
                <w:b/>
                <w:lang w:val="ru-RU" w:eastAsia="ru-RU"/>
              </w:rPr>
            </w:pPr>
          </w:p>
        </w:tc>
        <w:tc>
          <w:tcPr>
            <w:tcW w:w="84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2059E82" w14:textId="77777777" w:rsidR="00083361" w:rsidRPr="00083361" w:rsidRDefault="00083361" w:rsidP="00083361">
            <w:pPr>
              <w:spacing w:after="120"/>
              <w:jc w:val="right"/>
              <w:rPr>
                <w:rFonts w:ascii="Times New Roman" w:eastAsia="Calibri" w:hAnsi="Times New Roman" w:cs="Times New Roman"/>
                <w:b/>
                <w:lang w:val="ru-RU" w:eastAsia="ru-RU"/>
              </w:rPr>
            </w:pPr>
            <w:r w:rsidRPr="00083361">
              <w:rPr>
                <w:rFonts w:ascii="Times New Roman" w:eastAsia="Calibri" w:hAnsi="Times New Roman" w:cs="Times New Roman"/>
                <w:b/>
                <w:lang w:val="ru-RU" w:eastAsia="ru-RU"/>
              </w:rPr>
              <w:t>Номер варианта</w:t>
            </w:r>
          </w:p>
        </w:tc>
        <w:tc>
          <w:tcPr>
            <w:tcW w:w="787" w:type="pct"/>
            <w:tcBorders>
              <w:left w:val="single" w:sz="4" w:space="0" w:color="auto"/>
            </w:tcBorders>
            <w:vAlign w:val="center"/>
          </w:tcPr>
          <w:p w14:paraId="5C9EDAC2" w14:textId="77777777" w:rsidR="00083361" w:rsidRPr="00083361" w:rsidRDefault="00083361" w:rsidP="00083361">
            <w:pPr>
              <w:spacing w:after="120"/>
              <w:jc w:val="right"/>
              <w:rPr>
                <w:rFonts w:ascii="Times New Roman" w:eastAsia="Calibri" w:hAnsi="Times New Roman" w:cs="Times New Roman"/>
                <w:b/>
                <w:lang w:val="ru-RU" w:eastAsia="ru-RU"/>
              </w:rPr>
            </w:pPr>
          </w:p>
        </w:tc>
      </w:tr>
    </w:tbl>
    <w:p w14:paraId="5B9EB1B6" w14:textId="77777777" w:rsidR="00083361" w:rsidRPr="00083361" w:rsidRDefault="00083361" w:rsidP="00083361">
      <w:pPr>
        <w:suppressAutoHyphens/>
        <w:jc w:val="center"/>
        <w:rPr>
          <w:rFonts w:ascii="Times New Roman" w:eastAsia="Times New Roman" w:hAnsi="Times New Roman" w:cs="Times New Roman"/>
          <w:color w:val="000000"/>
          <w:sz w:val="2"/>
          <w:szCs w:val="2"/>
          <w:lang w:val="ru-RU" w:eastAsia="ru-RU"/>
        </w:rPr>
      </w:pPr>
    </w:p>
    <w:p w14:paraId="7214847B" w14:textId="77777777" w:rsidR="00083361" w:rsidRPr="00083361" w:rsidRDefault="00083361" w:rsidP="00083361">
      <w:pPr>
        <w:suppressAutoHyphens/>
        <w:jc w:val="center"/>
        <w:rPr>
          <w:rFonts w:ascii="Times New Roman" w:eastAsia="Times New Roman" w:hAnsi="Times New Roman" w:cs="Times New Roman"/>
          <w:color w:val="000000"/>
          <w:sz w:val="2"/>
          <w:szCs w:val="2"/>
          <w:lang w:val="ru-RU" w:eastAsia="ru-RU"/>
        </w:rPr>
      </w:pPr>
    </w:p>
    <w:tbl>
      <w:tblPr>
        <w:tblW w:w="5767" w:type="pct"/>
        <w:tblInd w:w="-13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8"/>
        <w:gridCol w:w="733"/>
        <w:gridCol w:w="494"/>
        <w:gridCol w:w="1147"/>
        <w:gridCol w:w="1142"/>
        <w:gridCol w:w="1145"/>
        <w:gridCol w:w="1067"/>
        <w:gridCol w:w="93"/>
        <w:gridCol w:w="205"/>
        <w:gridCol w:w="2098"/>
        <w:gridCol w:w="294"/>
        <w:gridCol w:w="1233"/>
        <w:gridCol w:w="742"/>
        <w:gridCol w:w="48"/>
      </w:tblGrid>
      <w:tr w:rsidR="00083361" w:rsidRPr="00083361" w14:paraId="0B3CD072" w14:textId="77777777" w:rsidTr="008705A6">
        <w:trPr>
          <w:gridBefore w:val="1"/>
          <w:wBefore w:w="412" w:type="pct"/>
          <w:trHeight w:val="546"/>
        </w:trPr>
        <w:tc>
          <w:tcPr>
            <w:tcW w:w="322" w:type="pct"/>
            <w:shd w:val="clear" w:color="auto" w:fill="BFBFBF"/>
            <w:noWrap/>
            <w:hideMark/>
          </w:tcPr>
          <w:p w14:paraId="182B5C12" w14:textId="77777777" w:rsidR="00083361" w:rsidRPr="00083361" w:rsidRDefault="00083361" w:rsidP="00083361">
            <w:pPr>
              <w:spacing w:after="120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083361">
              <w:rPr>
                <w:rFonts w:ascii="Times New Roman" w:eastAsia="Calibri" w:hAnsi="Times New Roman" w:cs="Times New Roman"/>
                <w:lang w:val="ru-RU"/>
              </w:rPr>
              <w:t>№</w:t>
            </w:r>
          </w:p>
        </w:tc>
        <w:tc>
          <w:tcPr>
            <w:tcW w:w="3919" w:type="pct"/>
            <w:gridSpan w:val="10"/>
            <w:shd w:val="clear" w:color="auto" w:fill="BFBFBF"/>
            <w:noWrap/>
            <w:hideMark/>
          </w:tcPr>
          <w:p w14:paraId="5277DBE8" w14:textId="77777777" w:rsidR="00083361" w:rsidRPr="00083361" w:rsidRDefault="00083361" w:rsidP="00083361">
            <w:pPr>
              <w:spacing w:after="120"/>
              <w:jc w:val="center"/>
              <w:rPr>
                <w:rFonts w:ascii="Times New Roman" w:eastAsia="Calibri" w:hAnsi="Times New Roman" w:cs="Times New Roman"/>
                <w:b/>
                <w:lang w:val="ru-RU"/>
              </w:rPr>
            </w:pPr>
            <w:r w:rsidRPr="00083361">
              <w:rPr>
                <w:rFonts w:ascii="Times New Roman" w:eastAsia="Calibri" w:hAnsi="Times New Roman" w:cs="Times New Roman"/>
                <w:b/>
                <w:lang w:val="ru-RU"/>
              </w:rPr>
              <w:t>Критерий</w:t>
            </w:r>
          </w:p>
        </w:tc>
        <w:tc>
          <w:tcPr>
            <w:tcW w:w="347" w:type="pct"/>
            <w:gridSpan w:val="2"/>
            <w:shd w:val="clear" w:color="auto" w:fill="BFBFBF"/>
            <w:noWrap/>
            <w:hideMark/>
          </w:tcPr>
          <w:p w14:paraId="5B3C240D" w14:textId="77777777" w:rsidR="00083361" w:rsidRPr="00083361" w:rsidRDefault="00083361" w:rsidP="00083361">
            <w:pPr>
              <w:jc w:val="center"/>
              <w:rPr>
                <w:rFonts w:ascii="Times New Roman" w:eastAsia="Calibri" w:hAnsi="Times New Roman" w:cs="Times New Roman"/>
                <w:b/>
                <w:lang w:val="ru-RU"/>
              </w:rPr>
            </w:pPr>
            <w:r w:rsidRPr="00083361">
              <w:rPr>
                <w:rFonts w:ascii="Times New Roman" w:eastAsia="Calibri" w:hAnsi="Times New Roman" w:cs="Times New Roman"/>
                <w:b/>
                <w:lang w:val="ru-RU"/>
              </w:rPr>
              <w:t>Балл</w:t>
            </w:r>
          </w:p>
          <w:p w14:paraId="2D3FFF95" w14:textId="77777777" w:rsidR="00083361" w:rsidRPr="00083361" w:rsidRDefault="00083361" w:rsidP="00083361">
            <w:pPr>
              <w:jc w:val="center"/>
              <w:rPr>
                <w:rFonts w:ascii="Times New Roman" w:eastAsia="Calibri" w:hAnsi="Times New Roman" w:cs="Times New Roman"/>
                <w:b/>
                <w:lang w:val="ru-RU"/>
              </w:rPr>
            </w:pPr>
            <w:r w:rsidRPr="00083361">
              <w:rPr>
                <w:rFonts w:ascii="Times New Roman" w:eastAsia="Calibri" w:hAnsi="Times New Roman" w:cs="Times New Roman"/>
                <w:b/>
                <w:lang w:val="ru-RU"/>
              </w:rPr>
              <w:t>1 // 0</w:t>
            </w:r>
          </w:p>
        </w:tc>
      </w:tr>
      <w:tr w:rsidR="00083361" w:rsidRPr="00083361" w14:paraId="4BF6D25C" w14:textId="77777777" w:rsidTr="008705A6">
        <w:trPr>
          <w:gridBefore w:val="1"/>
          <w:wBefore w:w="412" w:type="pct"/>
          <w:trHeight w:val="294"/>
        </w:trPr>
        <w:tc>
          <w:tcPr>
            <w:tcW w:w="4588" w:type="pct"/>
            <w:gridSpan w:val="13"/>
            <w:shd w:val="clear" w:color="auto" w:fill="D9D9D9"/>
            <w:noWrap/>
            <w:vAlign w:val="center"/>
            <w:hideMark/>
          </w:tcPr>
          <w:p w14:paraId="37156CAC" w14:textId="77777777" w:rsidR="00083361" w:rsidRPr="00083361" w:rsidRDefault="00083361" w:rsidP="00083361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</w:pPr>
            <w:r w:rsidRPr="00083361"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  <w:t>Задание 1. Чтение вслух</w:t>
            </w:r>
          </w:p>
        </w:tc>
      </w:tr>
      <w:tr w:rsidR="00083361" w:rsidRPr="008D09EC" w14:paraId="01D3AF76" w14:textId="77777777" w:rsidTr="008705A6">
        <w:trPr>
          <w:gridBefore w:val="1"/>
          <w:wBefore w:w="412" w:type="pct"/>
          <w:trHeight w:val="294"/>
        </w:trPr>
        <w:tc>
          <w:tcPr>
            <w:tcW w:w="322" w:type="pct"/>
            <w:shd w:val="clear" w:color="auto" w:fill="auto"/>
            <w:noWrap/>
            <w:vAlign w:val="center"/>
            <w:hideMark/>
          </w:tcPr>
          <w:p w14:paraId="56F0DF06" w14:textId="77777777" w:rsidR="00083361" w:rsidRPr="00083361" w:rsidRDefault="00083361" w:rsidP="0008336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</w:pPr>
            <w:r w:rsidRPr="00083361"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  <w:t>ИЧ</w:t>
            </w:r>
          </w:p>
        </w:tc>
        <w:tc>
          <w:tcPr>
            <w:tcW w:w="3919" w:type="pct"/>
            <w:gridSpan w:val="10"/>
            <w:shd w:val="clear" w:color="auto" w:fill="auto"/>
            <w:noWrap/>
            <w:vAlign w:val="bottom"/>
            <w:hideMark/>
          </w:tcPr>
          <w:p w14:paraId="71A8CD95" w14:textId="77777777" w:rsidR="00083361" w:rsidRPr="00083361" w:rsidRDefault="00083361" w:rsidP="00083361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08336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Интонация соответствует // не соответствует пунктуационному оформлению текста</w:t>
            </w:r>
          </w:p>
        </w:tc>
        <w:tc>
          <w:tcPr>
            <w:tcW w:w="347" w:type="pct"/>
            <w:gridSpan w:val="2"/>
            <w:shd w:val="clear" w:color="auto" w:fill="auto"/>
            <w:noWrap/>
            <w:vAlign w:val="bottom"/>
            <w:hideMark/>
          </w:tcPr>
          <w:p w14:paraId="73E3B640" w14:textId="77777777" w:rsidR="00083361" w:rsidRPr="00083361" w:rsidRDefault="00083361" w:rsidP="00083361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</w:p>
        </w:tc>
      </w:tr>
      <w:tr w:rsidR="00083361" w:rsidRPr="008D09EC" w14:paraId="09289962" w14:textId="77777777" w:rsidTr="008705A6">
        <w:trPr>
          <w:gridBefore w:val="1"/>
          <w:wBefore w:w="412" w:type="pct"/>
          <w:trHeight w:val="294"/>
        </w:trPr>
        <w:tc>
          <w:tcPr>
            <w:tcW w:w="322" w:type="pct"/>
            <w:shd w:val="clear" w:color="auto" w:fill="auto"/>
            <w:noWrap/>
            <w:vAlign w:val="center"/>
            <w:hideMark/>
          </w:tcPr>
          <w:p w14:paraId="30FEFF3C" w14:textId="77777777" w:rsidR="00083361" w:rsidRPr="00083361" w:rsidRDefault="00083361" w:rsidP="0008336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</w:pPr>
            <w:r w:rsidRPr="00083361"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  <w:t>ТЧ</w:t>
            </w:r>
          </w:p>
        </w:tc>
        <w:tc>
          <w:tcPr>
            <w:tcW w:w="3919" w:type="pct"/>
            <w:gridSpan w:val="10"/>
            <w:shd w:val="clear" w:color="auto" w:fill="auto"/>
            <w:noWrap/>
            <w:vAlign w:val="bottom"/>
            <w:hideMark/>
          </w:tcPr>
          <w:p w14:paraId="41927192" w14:textId="77777777" w:rsidR="00083361" w:rsidRPr="00083361" w:rsidRDefault="00083361" w:rsidP="00083361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08336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Темп чтения соответствует // не соответствует коммуникативной задаче</w:t>
            </w:r>
          </w:p>
        </w:tc>
        <w:tc>
          <w:tcPr>
            <w:tcW w:w="347" w:type="pct"/>
            <w:gridSpan w:val="2"/>
            <w:shd w:val="clear" w:color="auto" w:fill="auto"/>
            <w:noWrap/>
            <w:vAlign w:val="bottom"/>
            <w:hideMark/>
          </w:tcPr>
          <w:p w14:paraId="2A1BD78A" w14:textId="77777777" w:rsidR="00083361" w:rsidRPr="00083361" w:rsidRDefault="00083361" w:rsidP="00083361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</w:p>
        </w:tc>
      </w:tr>
      <w:tr w:rsidR="00083361" w:rsidRPr="008D09EC" w14:paraId="58A0655F" w14:textId="77777777" w:rsidTr="008705A6">
        <w:trPr>
          <w:gridBefore w:val="1"/>
          <w:wBefore w:w="412" w:type="pct"/>
          <w:trHeight w:val="294"/>
        </w:trPr>
        <w:tc>
          <w:tcPr>
            <w:tcW w:w="4588" w:type="pct"/>
            <w:gridSpan w:val="13"/>
            <w:shd w:val="clear" w:color="auto" w:fill="D9D9D9"/>
            <w:noWrap/>
            <w:vAlign w:val="center"/>
            <w:hideMark/>
          </w:tcPr>
          <w:p w14:paraId="75910CAE" w14:textId="77777777" w:rsidR="00083361" w:rsidRPr="00083361" w:rsidRDefault="00083361" w:rsidP="00083361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</w:pPr>
            <w:r w:rsidRPr="00083361"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  <w:t>Задание 2. Пересказ текста с включением высказывания</w:t>
            </w:r>
          </w:p>
        </w:tc>
      </w:tr>
      <w:tr w:rsidR="00083361" w:rsidRPr="008D09EC" w14:paraId="257E7EFF" w14:textId="77777777" w:rsidTr="008705A6">
        <w:trPr>
          <w:gridBefore w:val="1"/>
          <w:wBefore w:w="412" w:type="pct"/>
          <w:trHeight w:val="294"/>
        </w:trPr>
        <w:tc>
          <w:tcPr>
            <w:tcW w:w="322" w:type="pct"/>
            <w:shd w:val="clear" w:color="auto" w:fill="auto"/>
            <w:noWrap/>
            <w:vAlign w:val="center"/>
            <w:hideMark/>
          </w:tcPr>
          <w:p w14:paraId="1C5DD896" w14:textId="77777777" w:rsidR="00083361" w:rsidRPr="00083361" w:rsidRDefault="00083361" w:rsidP="0008336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</w:pPr>
            <w:r w:rsidRPr="00083361"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  <w:t>П1</w:t>
            </w:r>
          </w:p>
        </w:tc>
        <w:tc>
          <w:tcPr>
            <w:tcW w:w="3919" w:type="pct"/>
            <w:gridSpan w:val="10"/>
            <w:shd w:val="clear" w:color="auto" w:fill="auto"/>
            <w:noWrap/>
            <w:vAlign w:val="bottom"/>
            <w:hideMark/>
          </w:tcPr>
          <w:p w14:paraId="574ABB9F" w14:textId="77777777" w:rsidR="00083361" w:rsidRPr="00083361" w:rsidRDefault="00083361" w:rsidP="00083361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08336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Все основные микротемы исходного текста сохранены // упущена или добавлена микротема (1 или более)</w:t>
            </w:r>
          </w:p>
        </w:tc>
        <w:tc>
          <w:tcPr>
            <w:tcW w:w="347" w:type="pct"/>
            <w:gridSpan w:val="2"/>
            <w:shd w:val="clear" w:color="auto" w:fill="auto"/>
            <w:noWrap/>
            <w:vAlign w:val="bottom"/>
            <w:hideMark/>
          </w:tcPr>
          <w:p w14:paraId="690CA763" w14:textId="77777777" w:rsidR="00083361" w:rsidRPr="00083361" w:rsidRDefault="00083361" w:rsidP="00083361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</w:p>
        </w:tc>
      </w:tr>
      <w:tr w:rsidR="00083361" w:rsidRPr="008D09EC" w14:paraId="253BB592" w14:textId="77777777" w:rsidTr="008705A6">
        <w:trPr>
          <w:gridBefore w:val="1"/>
          <w:wBefore w:w="412" w:type="pct"/>
          <w:trHeight w:val="294"/>
        </w:trPr>
        <w:tc>
          <w:tcPr>
            <w:tcW w:w="322" w:type="pct"/>
            <w:shd w:val="clear" w:color="auto" w:fill="auto"/>
            <w:noWrap/>
            <w:vAlign w:val="center"/>
            <w:hideMark/>
          </w:tcPr>
          <w:p w14:paraId="00DAC40C" w14:textId="77777777" w:rsidR="00083361" w:rsidRPr="00083361" w:rsidRDefault="00083361" w:rsidP="0008336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</w:pPr>
            <w:r w:rsidRPr="00083361"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  <w:t>П2</w:t>
            </w:r>
          </w:p>
        </w:tc>
        <w:tc>
          <w:tcPr>
            <w:tcW w:w="3919" w:type="pct"/>
            <w:gridSpan w:val="10"/>
            <w:shd w:val="clear" w:color="auto" w:fill="auto"/>
            <w:noWrap/>
            <w:vAlign w:val="bottom"/>
            <w:hideMark/>
          </w:tcPr>
          <w:p w14:paraId="639FB7CE" w14:textId="77777777" w:rsidR="00083361" w:rsidRPr="00083361" w:rsidRDefault="00083361" w:rsidP="00083361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08336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Фактических ошибок нет // допущены фактические ошибки (1 или более)</w:t>
            </w:r>
          </w:p>
        </w:tc>
        <w:tc>
          <w:tcPr>
            <w:tcW w:w="347" w:type="pct"/>
            <w:gridSpan w:val="2"/>
            <w:shd w:val="clear" w:color="auto" w:fill="auto"/>
            <w:noWrap/>
            <w:vAlign w:val="bottom"/>
            <w:hideMark/>
          </w:tcPr>
          <w:p w14:paraId="015B4391" w14:textId="77777777" w:rsidR="00083361" w:rsidRPr="00083361" w:rsidRDefault="00083361" w:rsidP="00083361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</w:p>
        </w:tc>
      </w:tr>
      <w:tr w:rsidR="00083361" w:rsidRPr="008D09EC" w14:paraId="2F60C5E3" w14:textId="77777777" w:rsidTr="008705A6">
        <w:trPr>
          <w:gridBefore w:val="1"/>
          <w:wBefore w:w="412" w:type="pct"/>
          <w:trHeight w:val="294"/>
        </w:trPr>
        <w:tc>
          <w:tcPr>
            <w:tcW w:w="322" w:type="pct"/>
            <w:shd w:val="clear" w:color="auto" w:fill="auto"/>
            <w:noWrap/>
            <w:vAlign w:val="center"/>
            <w:hideMark/>
          </w:tcPr>
          <w:p w14:paraId="7EB155BD" w14:textId="77777777" w:rsidR="00083361" w:rsidRPr="00083361" w:rsidRDefault="00083361" w:rsidP="0008336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</w:pPr>
            <w:r w:rsidRPr="00083361"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  <w:t>П3</w:t>
            </w:r>
          </w:p>
        </w:tc>
        <w:tc>
          <w:tcPr>
            <w:tcW w:w="3919" w:type="pct"/>
            <w:gridSpan w:val="10"/>
            <w:shd w:val="clear" w:color="auto" w:fill="auto"/>
            <w:noWrap/>
            <w:vAlign w:val="bottom"/>
            <w:hideMark/>
          </w:tcPr>
          <w:p w14:paraId="743325BC" w14:textId="77777777" w:rsidR="00083361" w:rsidRPr="00083361" w:rsidRDefault="00083361" w:rsidP="00083361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08336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 xml:space="preserve">Высказывание включено в текст уместно, логично // не включено или приведено неуместно и нелогично </w:t>
            </w:r>
          </w:p>
        </w:tc>
        <w:tc>
          <w:tcPr>
            <w:tcW w:w="347" w:type="pct"/>
            <w:gridSpan w:val="2"/>
            <w:shd w:val="clear" w:color="auto" w:fill="auto"/>
            <w:noWrap/>
            <w:vAlign w:val="bottom"/>
            <w:hideMark/>
          </w:tcPr>
          <w:p w14:paraId="693B9F72" w14:textId="77777777" w:rsidR="00083361" w:rsidRPr="00083361" w:rsidRDefault="00083361" w:rsidP="00083361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</w:p>
        </w:tc>
      </w:tr>
      <w:tr w:rsidR="00083361" w:rsidRPr="008D09EC" w14:paraId="7F3A6770" w14:textId="77777777" w:rsidTr="008705A6">
        <w:trPr>
          <w:gridBefore w:val="1"/>
          <w:wBefore w:w="412" w:type="pct"/>
          <w:trHeight w:val="294"/>
        </w:trPr>
        <w:tc>
          <w:tcPr>
            <w:tcW w:w="322" w:type="pct"/>
            <w:shd w:val="clear" w:color="auto" w:fill="auto"/>
            <w:noWrap/>
            <w:vAlign w:val="center"/>
            <w:hideMark/>
          </w:tcPr>
          <w:p w14:paraId="2E945767" w14:textId="77777777" w:rsidR="00083361" w:rsidRPr="00083361" w:rsidRDefault="00083361" w:rsidP="0008336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</w:pPr>
            <w:r w:rsidRPr="00083361"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  <w:t>П4</w:t>
            </w:r>
          </w:p>
        </w:tc>
        <w:tc>
          <w:tcPr>
            <w:tcW w:w="3919" w:type="pct"/>
            <w:gridSpan w:val="10"/>
            <w:shd w:val="clear" w:color="auto" w:fill="auto"/>
            <w:noWrap/>
            <w:vAlign w:val="bottom"/>
            <w:hideMark/>
          </w:tcPr>
          <w:p w14:paraId="0BE9DE44" w14:textId="77777777" w:rsidR="00083361" w:rsidRPr="00083361" w:rsidRDefault="00083361" w:rsidP="00083361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08336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Ошибок при цитировании нет //есть ошибки при цитировании (1 или более)</w:t>
            </w:r>
          </w:p>
        </w:tc>
        <w:tc>
          <w:tcPr>
            <w:tcW w:w="347" w:type="pct"/>
            <w:gridSpan w:val="2"/>
            <w:shd w:val="clear" w:color="auto" w:fill="auto"/>
            <w:noWrap/>
            <w:vAlign w:val="bottom"/>
            <w:hideMark/>
          </w:tcPr>
          <w:p w14:paraId="260093FF" w14:textId="77777777" w:rsidR="00083361" w:rsidRPr="00083361" w:rsidRDefault="00083361" w:rsidP="00083361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</w:p>
        </w:tc>
      </w:tr>
      <w:tr w:rsidR="00083361" w:rsidRPr="00083361" w14:paraId="3C1AE910" w14:textId="77777777" w:rsidTr="008705A6">
        <w:trPr>
          <w:gridBefore w:val="1"/>
          <w:wBefore w:w="412" w:type="pct"/>
          <w:trHeight w:val="294"/>
        </w:trPr>
        <w:tc>
          <w:tcPr>
            <w:tcW w:w="4588" w:type="pct"/>
            <w:gridSpan w:val="13"/>
            <w:shd w:val="clear" w:color="auto" w:fill="D9D9D9"/>
            <w:noWrap/>
            <w:vAlign w:val="center"/>
            <w:hideMark/>
          </w:tcPr>
          <w:p w14:paraId="7E9F30AA" w14:textId="77777777" w:rsidR="00083361" w:rsidRPr="00083361" w:rsidRDefault="00083361" w:rsidP="00083361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</w:pPr>
            <w:r w:rsidRPr="00083361"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  <w:t>Грамотность речи (задания 1 и 2)</w:t>
            </w:r>
          </w:p>
        </w:tc>
      </w:tr>
      <w:tr w:rsidR="00083361" w:rsidRPr="008D09EC" w14:paraId="03F7420E" w14:textId="77777777" w:rsidTr="008705A6">
        <w:trPr>
          <w:gridBefore w:val="1"/>
          <w:wBefore w:w="412" w:type="pct"/>
          <w:trHeight w:val="294"/>
        </w:trPr>
        <w:tc>
          <w:tcPr>
            <w:tcW w:w="322" w:type="pct"/>
            <w:shd w:val="clear" w:color="auto" w:fill="auto"/>
            <w:noWrap/>
            <w:vAlign w:val="center"/>
            <w:hideMark/>
          </w:tcPr>
          <w:p w14:paraId="6F6BD5AA" w14:textId="77777777" w:rsidR="00083361" w:rsidRPr="00083361" w:rsidRDefault="00083361" w:rsidP="0008336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</w:pPr>
            <w:r w:rsidRPr="00083361"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  <w:t>Г</w:t>
            </w:r>
          </w:p>
        </w:tc>
        <w:tc>
          <w:tcPr>
            <w:tcW w:w="3919" w:type="pct"/>
            <w:gridSpan w:val="10"/>
            <w:shd w:val="clear" w:color="auto" w:fill="auto"/>
            <w:noWrap/>
            <w:vAlign w:val="bottom"/>
            <w:hideMark/>
          </w:tcPr>
          <w:p w14:paraId="16F0C635" w14:textId="77777777" w:rsidR="00083361" w:rsidRPr="00083361" w:rsidRDefault="00083361" w:rsidP="00083361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08336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Грамматических ошибок нет // допущены грамматические ошибки (1 или более)</w:t>
            </w:r>
          </w:p>
        </w:tc>
        <w:tc>
          <w:tcPr>
            <w:tcW w:w="347" w:type="pct"/>
            <w:gridSpan w:val="2"/>
            <w:shd w:val="clear" w:color="auto" w:fill="auto"/>
            <w:noWrap/>
            <w:vAlign w:val="bottom"/>
            <w:hideMark/>
          </w:tcPr>
          <w:p w14:paraId="2DF0A503" w14:textId="77777777" w:rsidR="00083361" w:rsidRPr="00083361" w:rsidRDefault="00083361" w:rsidP="00083361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</w:p>
        </w:tc>
      </w:tr>
      <w:tr w:rsidR="00083361" w:rsidRPr="008D09EC" w14:paraId="4866E54C" w14:textId="77777777" w:rsidTr="008705A6">
        <w:trPr>
          <w:gridBefore w:val="1"/>
          <w:wBefore w:w="412" w:type="pct"/>
          <w:trHeight w:val="294"/>
        </w:trPr>
        <w:tc>
          <w:tcPr>
            <w:tcW w:w="322" w:type="pct"/>
            <w:shd w:val="clear" w:color="auto" w:fill="auto"/>
            <w:noWrap/>
            <w:vAlign w:val="center"/>
            <w:hideMark/>
          </w:tcPr>
          <w:p w14:paraId="3FADBE05" w14:textId="77777777" w:rsidR="00083361" w:rsidRPr="00083361" w:rsidRDefault="00083361" w:rsidP="0008336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</w:pPr>
            <w:r w:rsidRPr="00083361"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  <w:t>О</w:t>
            </w:r>
          </w:p>
        </w:tc>
        <w:tc>
          <w:tcPr>
            <w:tcW w:w="3919" w:type="pct"/>
            <w:gridSpan w:val="10"/>
            <w:shd w:val="clear" w:color="auto" w:fill="auto"/>
            <w:noWrap/>
            <w:vAlign w:val="bottom"/>
            <w:hideMark/>
          </w:tcPr>
          <w:p w14:paraId="075FA2BB" w14:textId="77777777" w:rsidR="00083361" w:rsidRPr="00083361" w:rsidRDefault="00083361" w:rsidP="00083361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08336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Орфоэпических ошибок нет, или допущено не более 1 орфоэпической ошибки (исключая слово в тексте с поставленным ударением) // допущены 2 или более орфоэпические ошибки</w:t>
            </w:r>
          </w:p>
        </w:tc>
        <w:tc>
          <w:tcPr>
            <w:tcW w:w="347" w:type="pct"/>
            <w:gridSpan w:val="2"/>
            <w:shd w:val="clear" w:color="auto" w:fill="auto"/>
            <w:noWrap/>
            <w:vAlign w:val="bottom"/>
            <w:hideMark/>
          </w:tcPr>
          <w:p w14:paraId="7AF29C66" w14:textId="77777777" w:rsidR="00083361" w:rsidRPr="00083361" w:rsidRDefault="00083361" w:rsidP="00083361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</w:p>
        </w:tc>
      </w:tr>
      <w:tr w:rsidR="00083361" w:rsidRPr="008D09EC" w14:paraId="25158664" w14:textId="77777777" w:rsidTr="008705A6">
        <w:trPr>
          <w:gridBefore w:val="1"/>
          <w:wBefore w:w="412" w:type="pct"/>
          <w:trHeight w:val="294"/>
        </w:trPr>
        <w:tc>
          <w:tcPr>
            <w:tcW w:w="322" w:type="pct"/>
            <w:shd w:val="clear" w:color="auto" w:fill="auto"/>
            <w:noWrap/>
            <w:vAlign w:val="center"/>
            <w:hideMark/>
          </w:tcPr>
          <w:p w14:paraId="2E777259" w14:textId="77777777" w:rsidR="00083361" w:rsidRPr="00083361" w:rsidRDefault="00083361" w:rsidP="0008336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</w:pPr>
            <w:r w:rsidRPr="00083361"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  <w:t>Р</w:t>
            </w:r>
          </w:p>
        </w:tc>
        <w:tc>
          <w:tcPr>
            <w:tcW w:w="3919" w:type="pct"/>
            <w:gridSpan w:val="10"/>
            <w:shd w:val="clear" w:color="auto" w:fill="auto"/>
            <w:noWrap/>
            <w:vAlign w:val="bottom"/>
            <w:hideMark/>
          </w:tcPr>
          <w:p w14:paraId="376A7CBA" w14:textId="77777777" w:rsidR="00083361" w:rsidRPr="00083361" w:rsidRDefault="00083361" w:rsidP="00083361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08336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Речевых ошибок нет, или допущено не более 3 речевых ошибок // допущены 4 или более речевых ошибок</w:t>
            </w:r>
          </w:p>
        </w:tc>
        <w:tc>
          <w:tcPr>
            <w:tcW w:w="347" w:type="pct"/>
            <w:gridSpan w:val="2"/>
            <w:shd w:val="clear" w:color="auto" w:fill="auto"/>
            <w:noWrap/>
            <w:vAlign w:val="bottom"/>
            <w:hideMark/>
          </w:tcPr>
          <w:p w14:paraId="0B3FAE7C" w14:textId="77777777" w:rsidR="00083361" w:rsidRPr="00083361" w:rsidRDefault="00083361" w:rsidP="00083361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</w:p>
        </w:tc>
      </w:tr>
      <w:tr w:rsidR="00083361" w:rsidRPr="008D09EC" w14:paraId="6880D9D7" w14:textId="77777777" w:rsidTr="008705A6">
        <w:trPr>
          <w:gridBefore w:val="1"/>
          <w:wBefore w:w="412" w:type="pct"/>
          <w:trHeight w:val="294"/>
        </w:trPr>
        <w:tc>
          <w:tcPr>
            <w:tcW w:w="322" w:type="pct"/>
            <w:shd w:val="clear" w:color="auto" w:fill="auto"/>
            <w:noWrap/>
            <w:vAlign w:val="center"/>
            <w:hideMark/>
          </w:tcPr>
          <w:p w14:paraId="45D17EC6" w14:textId="77777777" w:rsidR="00083361" w:rsidRPr="00083361" w:rsidRDefault="00083361" w:rsidP="0008336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</w:pPr>
            <w:r w:rsidRPr="00083361"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  <w:t>Иск</w:t>
            </w:r>
          </w:p>
        </w:tc>
        <w:tc>
          <w:tcPr>
            <w:tcW w:w="3919" w:type="pct"/>
            <w:gridSpan w:val="10"/>
            <w:shd w:val="clear" w:color="auto" w:fill="auto"/>
            <w:noWrap/>
            <w:vAlign w:val="bottom"/>
            <w:hideMark/>
          </w:tcPr>
          <w:p w14:paraId="10F9409C" w14:textId="77777777" w:rsidR="00083361" w:rsidRPr="00083361" w:rsidRDefault="00083361" w:rsidP="00083361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08336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Искажения слов нет // допущены искажения слов (1 или более)</w:t>
            </w:r>
          </w:p>
        </w:tc>
        <w:tc>
          <w:tcPr>
            <w:tcW w:w="347" w:type="pct"/>
            <w:gridSpan w:val="2"/>
            <w:shd w:val="clear" w:color="auto" w:fill="auto"/>
            <w:noWrap/>
            <w:vAlign w:val="bottom"/>
            <w:hideMark/>
          </w:tcPr>
          <w:p w14:paraId="45304982" w14:textId="77777777" w:rsidR="00083361" w:rsidRPr="00083361" w:rsidRDefault="00083361" w:rsidP="00083361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</w:p>
        </w:tc>
      </w:tr>
      <w:tr w:rsidR="00083361" w:rsidRPr="00083361" w14:paraId="40DA138D" w14:textId="77777777" w:rsidTr="008705A6">
        <w:trPr>
          <w:gridBefore w:val="1"/>
          <w:wBefore w:w="412" w:type="pct"/>
          <w:trHeight w:val="294"/>
        </w:trPr>
        <w:tc>
          <w:tcPr>
            <w:tcW w:w="4588" w:type="pct"/>
            <w:gridSpan w:val="13"/>
            <w:shd w:val="clear" w:color="auto" w:fill="D9D9D9"/>
            <w:noWrap/>
            <w:vAlign w:val="center"/>
            <w:hideMark/>
          </w:tcPr>
          <w:p w14:paraId="3231F03D" w14:textId="77777777" w:rsidR="00083361" w:rsidRPr="00083361" w:rsidRDefault="00083361" w:rsidP="00083361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</w:pPr>
            <w:r w:rsidRPr="00083361"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  <w:t>Задание 3. Монолог</w:t>
            </w:r>
          </w:p>
        </w:tc>
      </w:tr>
      <w:tr w:rsidR="00083361" w:rsidRPr="008D09EC" w14:paraId="772CE370" w14:textId="77777777" w:rsidTr="008705A6">
        <w:trPr>
          <w:gridBefore w:val="1"/>
          <w:wBefore w:w="412" w:type="pct"/>
          <w:trHeight w:val="467"/>
        </w:trPr>
        <w:tc>
          <w:tcPr>
            <w:tcW w:w="322" w:type="pct"/>
            <w:shd w:val="clear" w:color="auto" w:fill="auto"/>
            <w:noWrap/>
            <w:vAlign w:val="center"/>
            <w:hideMark/>
          </w:tcPr>
          <w:p w14:paraId="092CD554" w14:textId="77777777" w:rsidR="00083361" w:rsidRPr="00083361" w:rsidRDefault="00083361" w:rsidP="0008336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</w:pPr>
            <w:r w:rsidRPr="00083361"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  <w:t>М1</w:t>
            </w:r>
          </w:p>
        </w:tc>
        <w:tc>
          <w:tcPr>
            <w:tcW w:w="3919" w:type="pct"/>
            <w:gridSpan w:val="10"/>
            <w:shd w:val="clear" w:color="auto" w:fill="auto"/>
            <w:noWrap/>
            <w:vAlign w:val="center"/>
            <w:hideMark/>
          </w:tcPr>
          <w:p w14:paraId="1800A779" w14:textId="77777777" w:rsidR="00083361" w:rsidRPr="00083361" w:rsidRDefault="00083361" w:rsidP="00083361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08336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Приведено 10 или более фраз по теме высказывания без фактических ошибок // приведено менее 10 фраз, и/или допущены фактические ошибки (1 или более)</w:t>
            </w:r>
          </w:p>
        </w:tc>
        <w:tc>
          <w:tcPr>
            <w:tcW w:w="347" w:type="pct"/>
            <w:gridSpan w:val="2"/>
            <w:shd w:val="clear" w:color="auto" w:fill="auto"/>
            <w:noWrap/>
            <w:vAlign w:val="bottom"/>
            <w:hideMark/>
          </w:tcPr>
          <w:p w14:paraId="6C258A05" w14:textId="77777777" w:rsidR="00083361" w:rsidRPr="00083361" w:rsidRDefault="00083361" w:rsidP="00083361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</w:p>
        </w:tc>
      </w:tr>
      <w:tr w:rsidR="00083361" w:rsidRPr="008D09EC" w14:paraId="28D7DE3D" w14:textId="77777777" w:rsidTr="008705A6">
        <w:trPr>
          <w:gridBefore w:val="1"/>
          <w:wBefore w:w="412" w:type="pct"/>
          <w:trHeight w:val="294"/>
        </w:trPr>
        <w:tc>
          <w:tcPr>
            <w:tcW w:w="322" w:type="pct"/>
            <w:shd w:val="clear" w:color="auto" w:fill="auto"/>
            <w:noWrap/>
            <w:vAlign w:val="center"/>
            <w:hideMark/>
          </w:tcPr>
          <w:p w14:paraId="101E492F" w14:textId="77777777" w:rsidR="00083361" w:rsidRPr="00083361" w:rsidRDefault="00083361" w:rsidP="0008336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</w:pPr>
            <w:r w:rsidRPr="00083361"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  <w:t>М2</w:t>
            </w:r>
          </w:p>
        </w:tc>
        <w:tc>
          <w:tcPr>
            <w:tcW w:w="3919" w:type="pct"/>
            <w:gridSpan w:val="10"/>
            <w:shd w:val="clear" w:color="auto" w:fill="auto"/>
            <w:noWrap/>
            <w:vAlign w:val="bottom"/>
            <w:hideMark/>
          </w:tcPr>
          <w:p w14:paraId="74EA4F89" w14:textId="77777777" w:rsidR="00083361" w:rsidRPr="00083361" w:rsidRDefault="00083361" w:rsidP="00083361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08336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Речевая ситуация учтена // речевая ситуация не учтена</w:t>
            </w:r>
          </w:p>
        </w:tc>
        <w:tc>
          <w:tcPr>
            <w:tcW w:w="347" w:type="pct"/>
            <w:gridSpan w:val="2"/>
            <w:shd w:val="clear" w:color="auto" w:fill="auto"/>
            <w:noWrap/>
            <w:vAlign w:val="bottom"/>
            <w:hideMark/>
          </w:tcPr>
          <w:p w14:paraId="5BFA3533" w14:textId="77777777" w:rsidR="00083361" w:rsidRPr="00083361" w:rsidRDefault="00083361" w:rsidP="00083361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</w:p>
        </w:tc>
      </w:tr>
      <w:tr w:rsidR="00083361" w:rsidRPr="008D09EC" w14:paraId="5C13D856" w14:textId="77777777" w:rsidTr="008705A6">
        <w:trPr>
          <w:gridBefore w:val="1"/>
          <w:wBefore w:w="412" w:type="pct"/>
          <w:trHeight w:val="294"/>
        </w:trPr>
        <w:tc>
          <w:tcPr>
            <w:tcW w:w="322" w:type="pct"/>
            <w:shd w:val="clear" w:color="auto" w:fill="auto"/>
            <w:noWrap/>
            <w:vAlign w:val="center"/>
            <w:hideMark/>
          </w:tcPr>
          <w:p w14:paraId="7C759589" w14:textId="77777777" w:rsidR="00083361" w:rsidRPr="00083361" w:rsidRDefault="00083361" w:rsidP="0008336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</w:pPr>
            <w:r w:rsidRPr="00083361"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  <w:t>М3</w:t>
            </w:r>
          </w:p>
        </w:tc>
        <w:tc>
          <w:tcPr>
            <w:tcW w:w="3919" w:type="pct"/>
            <w:gridSpan w:val="10"/>
            <w:shd w:val="clear" w:color="auto" w:fill="auto"/>
            <w:noWrap/>
            <w:vAlign w:val="bottom"/>
            <w:hideMark/>
          </w:tcPr>
          <w:p w14:paraId="45F69EA2" w14:textId="77777777" w:rsidR="00083361" w:rsidRPr="00083361" w:rsidRDefault="00083361" w:rsidP="00083361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08336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Высказывание характеризуется смысловой цельностью, речевой связностью и последовательностью, логикой изложения // высказывание нелогично, изложение непоследовательно, допущены логические ошибки (1 или более)</w:t>
            </w:r>
          </w:p>
        </w:tc>
        <w:tc>
          <w:tcPr>
            <w:tcW w:w="347" w:type="pct"/>
            <w:gridSpan w:val="2"/>
            <w:shd w:val="clear" w:color="auto" w:fill="auto"/>
            <w:noWrap/>
            <w:vAlign w:val="bottom"/>
            <w:hideMark/>
          </w:tcPr>
          <w:p w14:paraId="21307C0E" w14:textId="77777777" w:rsidR="00083361" w:rsidRPr="00083361" w:rsidRDefault="00083361" w:rsidP="00083361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</w:p>
        </w:tc>
      </w:tr>
      <w:tr w:rsidR="00083361" w:rsidRPr="00083361" w14:paraId="60E8A843" w14:textId="77777777" w:rsidTr="008705A6">
        <w:trPr>
          <w:gridBefore w:val="1"/>
          <w:wBefore w:w="412" w:type="pct"/>
          <w:trHeight w:val="294"/>
        </w:trPr>
        <w:tc>
          <w:tcPr>
            <w:tcW w:w="4588" w:type="pct"/>
            <w:gridSpan w:val="13"/>
            <w:shd w:val="clear" w:color="auto" w:fill="D9D9D9"/>
            <w:noWrap/>
            <w:vAlign w:val="center"/>
            <w:hideMark/>
          </w:tcPr>
          <w:p w14:paraId="005F3E60" w14:textId="77777777" w:rsidR="00083361" w:rsidRPr="00083361" w:rsidRDefault="00083361" w:rsidP="00083361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</w:pPr>
            <w:r w:rsidRPr="00083361"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  <w:t>Задание 4. Диалог</w:t>
            </w:r>
          </w:p>
        </w:tc>
      </w:tr>
      <w:tr w:rsidR="00083361" w:rsidRPr="008D09EC" w14:paraId="501958DA" w14:textId="77777777" w:rsidTr="008705A6">
        <w:trPr>
          <w:gridBefore w:val="1"/>
          <w:wBefore w:w="412" w:type="pct"/>
          <w:trHeight w:val="294"/>
        </w:trPr>
        <w:tc>
          <w:tcPr>
            <w:tcW w:w="322" w:type="pct"/>
            <w:shd w:val="clear" w:color="auto" w:fill="auto"/>
            <w:noWrap/>
            <w:vAlign w:val="center"/>
            <w:hideMark/>
          </w:tcPr>
          <w:p w14:paraId="588C05CE" w14:textId="77777777" w:rsidR="00083361" w:rsidRPr="00083361" w:rsidRDefault="00083361" w:rsidP="0008336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</w:pPr>
            <w:r w:rsidRPr="00083361"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  <w:t>Д1</w:t>
            </w:r>
          </w:p>
        </w:tc>
        <w:tc>
          <w:tcPr>
            <w:tcW w:w="3919" w:type="pct"/>
            <w:gridSpan w:val="10"/>
            <w:shd w:val="clear" w:color="auto" w:fill="auto"/>
            <w:noWrap/>
            <w:vAlign w:val="bottom"/>
            <w:hideMark/>
          </w:tcPr>
          <w:p w14:paraId="0EC7948B" w14:textId="77777777" w:rsidR="00083361" w:rsidRPr="00083361" w:rsidRDefault="00083361" w:rsidP="00083361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08336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Даны ответы на все вопросы // ответы не даны или даны односложные ответы</w:t>
            </w:r>
          </w:p>
        </w:tc>
        <w:tc>
          <w:tcPr>
            <w:tcW w:w="347" w:type="pct"/>
            <w:gridSpan w:val="2"/>
            <w:shd w:val="clear" w:color="auto" w:fill="auto"/>
            <w:noWrap/>
            <w:vAlign w:val="bottom"/>
            <w:hideMark/>
          </w:tcPr>
          <w:p w14:paraId="199A50C5" w14:textId="77777777" w:rsidR="00083361" w:rsidRPr="00083361" w:rsidRDefault="00083361" w:rsidP="00083361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</w:p>
        </w:tc>
      </w:tr>
      <w:tr w:rsidR="00083361" w:rsidRPr="008D09EC" w14:paraId="56CDE09C" w14:textId="77777777" w:rsidTr="008705A6">
        <w:trPr>
          <w:gridBefore w:val="1"/>
          <w:wBefore w:w="412" w:type="pct"/>
          <w:trHeight w:val="294"/>
        </w:trPr>
        <w:tc>
          <w:tcPr>
            <w:tcW w:w="322" w:type="pct"/>
            <w:shd w:val="clear" w:color="auto" w:fill="auto"/>
            <w:noWrap/>
            <w:vAlign w:val="center"/>
            <w:hideMark/>
          </w:tcPr>
          <w:p w14:paraId="77728161" w14:textId="77777777" w:rsidR="00083361" w:rsidRPr="00083361" w:rsidRDefault="00083361" w:rsidP="0008336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</w:pPr>
            <w:r w:rsidRPr="00083361"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  <w:t>Д2</w:t>
            </w:r>
          </w:p>
        </w:tc>
        <w:tc>
          <w:tcPr>
            <w:tcW w:w="3919" w:type="pct"/>
            <w:gridSpan w:val="10"/>
            <w:shd w:val="clear" w:color="auto" w:fill="auto"/>
            <w:noWrap/>
            <w:vAlign w:val="bottom"/>
            <w:hideMark/>
          </w:tcPr>
          <w:p w14:paraId="7EDA4C70" w14:textId="77777777" w:rsidR="00083361" w:rsidRPr="00083361" w:rsidRDefault="00083361" w:rsidP="00083361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08336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Речевая ситуация учтена // речевая ситуация не учтена</w:t>
            </w:r>
          </w:p>
        </w:tc>
        <w:tc>
          <w:tcPr>
            <w:tcW w:w="347" w:type="pct"/>
            <w:gridSpan w:val="2"/>
            <w:shd w:val="clear" w:color="auto" w:fill="auto"/>
            <w:noWrap/>
            <w:vAlign w:val="bottom"/>
            <w:hideMark/>
          </w:tcPr>
          <w:p w14:paraId="17B35B9A" w14:textId="77777777" w:rsidR="00083361" w:rsidRPr="00083361" w:rsidRDefault="00083361" w:rsidP="00083361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</w:p>
        </w:tc>
      </w:tr>
      <w:tr w:rsidR="00083361" w:rsidRPr="00083361" w14:paraId="20BBE4CE" w14:textId="77777777" w:rsidTr="008705A6">
        <w:trPr>
          <w:gridBefore w:val="1"/>
          <w:wBefore w:w="412" w:type="pct"/>
          <w:trHeight w:val="294"/>
        </w:trPr>
        <w:tc>
          <w:tcPr>
            <w:tcW w:w="4588" w:type="pct"/>
            <w:gridSpan w:val="13"/>
            <w:shd w:val="clear" w:color="auto" w:fill="D9D9D9"/>
            <w:noWrap/>
            <w:vAlign w:val="center"/>
            <w:hideMark/>
          </w:tcPr>
          <w:p w14:paraId="332EAD52" w14:textId="77777777" w:rsidR="00083361" w:rsidRPr="00083361" w:rsidRDefault="00083361" w:rsidP="00083361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</w:pPr>
            <w:r w:rsidRPr="00083361"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  <w:t>Грамотность речи (задания 3 и 4)</w:t>
            </w:r>
          </w:p>
        </w:tc>
      </w:tr>
      <w:tr w:rsidR="00083361" w:rsidRPr="008D09EC" w14:paraId="3D46CDF3" w14:textId="77777777" w:rsidTr="008705A6">
        <w:trPr>
          <w:gridBefore w:val="1"/>
          <w:wBefore w:w="412" w:type="pct"/>
          <w:trHeight w:val="294"/>
        </w:trPr>
        <w:tc>
          <w:tcPr>
            <w:tcW w:w="322" w:type="pct"/>
            <w:shd w:val="clear" w:color="auto" w:fill="auto"/>
            <w:noWrap/>
            <w:vAlign w:val="center"/>
            <w:hideMark/>
          </w:tcPr>
          <w:p w14:paraId="63456749" w14:textId="77777777" w:rsidR="00083361" w:rsidRPr="00083361" w:rsidRDefault="00083361" w:rsidP="0008336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</w:pPr>
            <w:r w:rsidRPr="00083361"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  <w:t>Г</w:t>
            </w:r>
          </w:p>
        </w:tc>
        <w:tc>
          <w:tcPr>
            <w:tcW w:w="3919" w:type="pct"/>
            <w:gridSpan w:val="10"/>
            <w:shd w:val="clear" w:color="auto" w:fill="auto"/>
            <w:noWrap/>
            <w:vAlign w:val="bottom"/>
            <w:hideMark/>
          </w:tcPr>
          <w:p w14:paraId="78983B0D" w14:textId="77777777" w:rsidR="00083361" w:rsidRPr="00083361" w:rsidRDefault="00083361" w:rsidP="00083361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08336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Грамматических ошибок нет // допущены (1 или более)</w:t>
            </w:r>
          </w:p>
        </w:tc>
        <w:tc>
          <w:tcPr>
            <w:tcW w:w="347" w:type="pct"/>
            <w:gridSpan w:val="2"/>
            <w:shd w:val="clear" w:color="auto" w:fill="auto"/>
            <w:noWrap/>
            <w:vAlign w:val="bottom"/>
            <w:hideMark/>
          </w:tcPr>
          <w:p w14:paraId="031E5245" w14:textId="77777777" w:rsidR="00083361" w:rsidRPr="00083361" w:rsidRDefault="00083361" w:rsidP="00083361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</w:p>
        </w:tc>
      </w:tr>
      <w:tr w:rsidR="00083361" w:rsidRPr="008D09EC" w14:paraId="7CB2B523" w14:textId="77777777" w:rsidTr="008705A6">
        <w:trPr>
          <w:gridBefore w:val="1"/>
          <w:wBefore w:w="412" w:type="pct"/>
          <w:trHeight w:val="294"/>
        </w:trPr>
        <w:tc>
          <w:tcPr>
            <w:tcW w:w="322" w:type="pct"/>
            <w:shd w:val="clear" w:color="auto" w:fill="auto"/>
            <w:noWrap/>
            <w:vAlign w:val="center"/>
            <w:hideMark/>
          </w:tcPr>
          <w:p w14:paraId="6057B58D" w14:textId="77777777" w:rsidR="00083361" w:rsidRPr="00083361" w:rsidRDefault="00083361" w:rsidP="0008336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</w:pPr>
            <w:r w:rsidRPr="00083361"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  <w:t>О</w:t>
            </w:r>
          </w:p>
        </w:tc>
        <w:tc>
          <w:tcPr>
            <w:tcW w:w="3919" w:type="pct"/>
            <w:gridSpan w:val="10"/>
            <w:shd w:val="clear" w:color="auto" w:fill="auto"/>
            <w:noWrap/>
            <w:vAlign w:val="bottom"/>
            <w:hideMark/>
          </w:tcPr>
          <w:p w14:paraId="1FDCBDA3" w14:textId="77777777" w:rsidR="00083361" w:rsidRPr="00083361" w:rsidRDefault="00083361" w:rsidP="00083361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08336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Орфоэпических ошибок нет, или допущено не более 2-х ошибок // допущены 3 или более орфоэпических ошибок</w:t>
            </w:r>
          </w:p>
        </w:tc>
        <w:tc>
          <w:tcPr>
            <w:tcW w:w="347" w:type="pct"/>
            <w:gridSpan w:val="2"/>
            <w:shd w:val="clear" w:color="auto" w:fill="auto"/>
            <w:noWrap/>
            <w:vAlign w:val="bottom"/>
            <w:hideMark/>
          </w:tcPr>
          <w:p w14:paraId="7263E0C4" w14:textId="77777777" w:rsidR="00083361" w:rsidRPr="00083361" w:rsidRDefault="00083361" w:rsidP="00083361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</w:p>
        </w:tc>
      </w:tr>
      <w:tr w:rsidR="00083361" w:rsidRPr="008D09EC" w14:paraId="23141338" w14:textId="77777777" w:rsidTr="008705A6">
        <w:trPr>
          <w:gridBefore w:val="1"/>
          <w:wBefore w:w="412" w:type="pct"/>
          <w:trHeight w:val="294"/>
        </w:trPr>
        <w:tc>
          <w:tcPr>
            <w:tcW w:w="322" w:type="pct"/>
            <w:shd w:val="clear" w:color="auto" w:fill="auto"/>
            <w:noWrap/>
            <w:vAlign w:val="center"/>
            <w:hideMark/>
          </w:tcPr>
          <w:p w14:paraId="6EDBFC51" w14:textId="77777777" w:rsidR="00083361" w:rsidRPr="00083361" w:rsidRDefault="00083361" w:rsidP="0008336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</w:pPr>
            <w:r w:rsidRPr="00083361"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  <w:t>Р</w:t>
            </w:r>
          </w:p>
        </w:tc>
        <w:tc>
          <w:tcPr>
            <w:tcW w:w="3919" w:type="pct"/>
            <w:gridSpan w:val="10"/>
            <w:shd w:val="clear" w:color="auto" w:fill="auto"/>
            <w:noWrap/>
            <w:vAlign w:val="bottom"/>
            <w:hideMark/>
          </w:tcPr>
          <w:p w14:paraId="086BB254" w14:textId="77777777" w:rsidR="00083361" w:rsidRPr="00083361" w:rsidRDefault="00083361" w:rsidP="00083361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08336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Речевых ошибок нет, или допущено не более 3 речевых ошибок // допущены 4 или более речевых ошибок</w:t>
            </w:r>
          </w:p>
        </w:tc>
        <w:tc>
          <w:tcPr>
            <w:tcW w:w="347" w:type="pct"/>
            <w:gridSpan w:val="2"/>
            <w:shd w:val="clear" w:color="auto" w:fill="auto"/>
            <w:noWrap/>
            <w:vAlign w:val="bottom"/>
            <w:hideMark/>
          </w:tcPr>
          <w:p w14:paraId="26A50095" w14:textId="77777777" w:rsidR="00083361" w:rsidRPr="00083361" w:rsidRDefault="00083361" w:rsidP="00083361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</w:p>
        </w:tc>
      </w:tr>
      <w:tr w:rsidR="00083361" w:rsidRPr="008D09EC" w14:paraId="1F004770" w14:textId="77777777" w:rsidTr="008705A6">
        <w:trPr>
          <w:gridBefore w:val="1"/>
          <w:wBefore w:w="412" w:type="pct"/>
          <w:trHeight w:val="294"/>
        </w:trPr>
        <w:tc>
          <w:tcPr>
            <w:tcW w:w="322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3222EF" w14:textId="77777777" w:rsidR="00083361" w:rsidRPr="00083361" w:rsidRDefault="00083361" w:rsidP="0008336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</w:pPr>
            <w:r w:rsidRPr="00083361"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  <w:t>РО</w:t>
            </w:r>
          </w:p>
        </w:tc>
        <w:tc>
          <w:tcPr>
            <w:tcW w:w="3919" w:type="pct"/>
            <w:gridSpan w:val="10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7311A1" w14:textId="77777777" w:rsidR="00083361" w:rsidRPr="00083361" w:rsidRDefault="00083361" w:rsidP="00083361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08336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Речь отличается богатством и точностью словаря, используются разнообразные синтаксические конструкции // отличается бедностью и/ или неточностью словаря, используются однотипные синтаксические конструкции</w:t>
            </w:r>
          </w:p>
        </w:tc>
        <w:tc>
          <w:tcPr>
            <w:tcW w:w="347" w:type="pct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78090F" w14:textId="77777777" w:rsidR="00083361" w:rsidRPr="00083361" w:rsidRDefault="00083361" w:rsidP="00083361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</w:p>
        </w:tc>
      </w:tr>
      <w:tr w:rsidR="00083361" w:rsidRPr="00083361" w14:paraId="7BEB5533" w14:textId="77777777" w:rsidTr="008705A6">
        <w:trPr>
          <w:gridBefore w:val="1"/>
          <w:wBefore w:w="412" w:type="pct"/>
          <w:trHeight w:val="294"/>
        </w:trPr>
        <w:tc>
          <w:tcPr>
            <w:tcW w:w="4241" w:type="pct"/>
            <w:gridSpan w:val="11"/>
            <w:tcBorders>
              <w:bottom w:val="single" w:sz="4" w:space="0" w:color="auto"/>
            </w:tcBorders>
            <w:shd w:val="clear" w:color="auto" w:fill="BFBFBF"/>
            <w:noWrap/>
            <w:vAlign w:val="center"/>
          </w:tcPr>
          <w:p w14:paraId="68C155FF" w14:textId="77777777" w:rsidR="00083361" w:rsidRPr="00083361" w:rsidRDefault="00083361" w:rsidP="00083361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</w:pPr>
            <w:r w:rsidRPr="00083361"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  <w:t>Итого:</w:t>
            </w:r>
          </w:p>
        </w:tc>
        <w:tc>
          <w:tcPr>
            <w:tcW w:w="347" w:type="pct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5C0D0E52" w14:textId="77777777" w:rsidR="00083361" w:rsidRPr="00083361" w:rsidRDefault="00083361" w:rsidP="00083361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</w:pPr>
          </w:p>
        </w:tc>
      </w:tr>
      <w:tr w:rsidR="00083361" w:rsidRPr="00083361" w14:paraId="7467E132" w14:textId="77777777" w:rsidTr="008705A6">
        <w:trPr>
          <w:gridBefore w:val="1"/>
          <w:wBefore w:w="412" w:type="pct"/>
          <w:trHeight w:val="294"/>
        </w:trPr>
        <w:tc>
          <w:tcPr>
            <w:tcW w:w="4588" w:type="pct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07792" w14:textId="77777777" w:rsidR="00083361" w:rsidRPr="00083361" w:rsidRDefault="00083361" w:rsidP="00083361">
            <w:pPr>
              <w:rPr>
                <w:rFonts w:ascii="Times New Roman" w:eastAsia="Calibri" w:hAnsi="Times New Roman" w:cs="Times New Roman"/>
                <w:b/>
                <w:color w:val="000000"/>
                <w:lang w:val="ru-RU" w:eastAsia="ru-RU"/>
              </w:rPr>
            </w:pPr>
          </w:p>
        </w:tc>
      </w:tr>
      <w:tr w:rsidR="00083361" w:rsidRPr="00083361" w14:paraId="3278105A" w14:textId="77777777" w:rsidTr="008705A6">
        <w:trPr>
          <w:gridAfter w:val="6"/>
          <w:wAfter w:w="2029" w:type="pct"/>
          <w:trHeight w:val="282"/>
        </w:trPr>
        <w:tc>
          <w:tcPr>
            <w:tcW w:w="1455" w:type="pct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50372E1A" w14:textId="77777777" w:rsidR="00083361" w:rsidRPr="00083361" w:rsidRDefault="00083361" w:rsidP="00083361">
            <w:pPr>
              <w:suppressAutoHyphens/>
              <w:spacing w:after="120"/>
              <w:jc w:val="right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083361">
              <w:rPr>
                <w:rFonts w:ascii="Times New Roman" w:eastAsia="Calibri" w:hAnsi="Times New Roman" w:cs="Times New Roman"/>
                <w:b/>
                <w:sz w:val="20"/>
                <w:szCs w:val="24"/>
                <w:lang w:val="ru-RU" w:eastAsia="ru-RU"/>
              </w:rPr>
              <w:t xml:space="preserve">                                       Зачет</w:t>
            </w:r>
          </w:p>
        </w:tc>
        <w:tc>
          <w:tcPr>
            <w:tcW w:w="50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FF08DDC" w14:textId="77777777" w:rsidR="00083361" w:rsidRPr="00083361" w:rsidRDefault="00083361" w:rsidP="00083361">
            <w:pPr>
              <w:suppressAutoHyphens/>
              <w:spacing w:after="120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5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A7F18C5" w14:textId="77777777" w:rsidR="00083361" w:rsidRPr="00083361" w:rsidRDefault="00083361" w:rsidP="00083361">
            <w:pPr>
              <w:suppressAutoHyphens/>
              <w:spacing w:after="120"/>
              <w:jc w:val="right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083361">
              <w:rPr>
                <w:rFonts w:ascii="Times New Roman" w:eastAsia="Calibri" w:hAnsi="Times New Roman" w:cs="Times New Roman"/>
                <w:b/>
                <w:sz w:val="20"/>
                <w:szCs w:val="24"/>
                <w:lang w:val="ru-RU" w:eastAsia="ru-RU"/>
              </w:rPr>
              <w:t>Не зачет</w:t>
            </w:r>
          </w:p>
        </w:tc>
        <w:tc>
          <w:tcPr>
            <w:tcW w:w="510" w:type="pct"/>
            <w:gridSpan w:val="2"/>
            <w:tcBorders>
              <w:left w:val="single" w:sz="4" w:space="0" w:color="auto"/>
            </w:tcBorders>
            <w:vAlign w:val="center"/>
          </w:tcPr>
          <w:p w14:paraId="78E63479" w14:textId="77777777" w:rsidR="00083361" w:rsidRPr="00083361" w:rsidRDefault="00083361" w:rsidP="00083361">
            <w:pPr>
              <w:suppressAutoHyphens/>
              <w:spacing w:after="120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083361" w:rsidRPr="00083361" w14:paraId="29464A2A" w14:textId="77777777" w:rsidTr="008705A6">
        <w:trPr>
          <w:gridBefore w:val="3"/>
          <w:gridAfter w:val="1"/>
          <w:wBefore w:w="951" w:type="pct"/>
          <w:wAfter w:w="22" w:type="pct"/>
          <w:trHeight w:val="66"/>
        </w:trPr>
        <w:tc>
          <w:tcPr>
            <w:tcW w:w="1978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318130E" w14:textId="77777777" w:rsidR="00083361" w:rsidRPr="00083361" w:rsidRDefault="00083361" w:rsidP="00083361">
            <w:pPr>
              <w:suppressAutoHyphens/>
              <w:spacing w:after="120"/>
              <w:jc w:val="right"/>
              <w:rPr>
                <w:rFonts w:ascii="Times New Roman" w:eastAsia="Calibri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131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9FC912" w14:textId="77777777" w:rsidR="00083361" w:rsidRPr="00083361" w:rsidRDefault="00083361" w:rsidP="00083361">
            <w:pPr>
              <w:suppressAutoHyphens/>
              <w:spacing w:after="120"/>
              <w:jc w:val="right"/>
              <w:rPr>
                <w:rFonts w:ascii="Times New Roman" w:eastAsia="Calibri" w:hAnsi="Times New Roman" w:cs="Times New Roman"/>
                <w:sz w:val="28"/>
                <w:szCs w:val="28"/>
                <w:lang w:val="ru-RU" w:eastAsia="ru-RU"/>
              </w:rPr>
            </w:pPr>
            <w:r w:rsidRPr="00083361">
              <w:rPr>
                <w:rFonts w:ascii="Times New Roman" w:eastAsia="Calibri" w:hAnsi="Times New Roman" w:cs="Times New Roman"/>
                <w:sz w:val="28"/>
                <w:szCs w:val="28"/>
                <w:lang w:val="ru-RU" w:eastAsia="ru-RU"/>
              </w:rPr>
              <w:t>/</w:t>
            </w:r>
          </w:p>
        </w:tc>
        <w:tc>
          <w:tcPr>
            <w:tcW w:w="922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5F167DE" w14:textId="77777777" w:rsidR="00083361" w:rsidRPr="00083361" w:rsidRDefault="00083361" w:rsidP="00083361">
            <w:pPr>
              <w:suppressAutoHyphens/>
              <w:spacing w:after="120"/>
              <w:jc w:val="right"/>
              <w:rPr>
                <w:rFonts w:ascii="Times New Roman" w:eastAsia="Calibri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129" w:type="pct"/>
            <w:tcBorders>
              <w:top w:val="nil"/>
              <w:left w:val="nil"/>
              <w:bottom w:val="nil"/>
              <w:right w:val="nil"/>
            </w:tcBorders>
          </w:tcPr>
          <w:p w14:paraId="592A8F8E" w14:textId="77777777" w:rsidR="00083361" w:rsidRPr="00083361" w:rsidRDefault="00083361" w:rsidP="00083361">
            <w:pPr>
              <w:suppressAutoHyphens/>
              <w:spacing w:after="12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 w:eastAsia="ru-RU"/>
              </w:rPr>
            </w:pPr>
            <w:r w:rsidRPr="00083361">
              <w:rPr>
                <w:rFonts w:ascii="Times New Roman" w:eastAsia="Calibri" w:hAnsi="Times New Roman" w:cs="Times New Roman"/>
                <w:sz w:val="28"/>
                <w:szCs w:val="28"/>
                <w:lang w:val="ru-RU" w:eastAsia="ru-RU"/>
              </w:rPr>
              <w:t>/</w:t>
            </w:r>
          </w:p>
        </w:tc>
        <w:tc>
          <w:tcPr>
            <w:tcW w:w="868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0D2279B" w14:textId="77777777" w:rsidR="00083361" w:rsidRPr="00083361" w:rsidRDefault="00083361" w:rsidP="00083361">
            <w:pPr>
              <w:suppressAutoHyphens/>
              <w:spacing w:after="12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 w:eastAsia="ru-RU"/>
              </w:rPr>
            </w:pPr>
          </w:p>
        </w:tc>
      </w:tr>
      <w:tr w:rsidR="00083361" w:rsidRPr="00083361" w14:paraId="0AA669BD" w14:textId="77777777" w:rsidTr="008705A6">
        <w:trPr>
          <w:gridBefore w:val="3"/>
          <w:gridAfter w:val="1"/>
          <w:wBefore w:w="951" w:type="pct"/>
          <w:wAfter w:w="22" w:type="pct"/>
          <w:trHeight w:val="409"/>
        </w:trPr>
        <w:tc>
          <w:tcPr>
            <w:tcW w:w="1978" w:type="pct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897F378" w14:textId="77777777" w:rsidR="00083361" w:rsidRPr="00083361" w:rsidRDefault="00083361" w:rsidP="00083361">
            <w:pPr>
              <w:suppressAutoHyphens/>
              <w:spacing w:after="120"/>
              <w:jc w:val="center"/>
              <w:rPr>
                <w:rFonts w:ascii="Times New Roman" w:eastAsia="Calibri" w:hAnsi="Times New Roman" w:cs="Times New Roman"/>
                <w:sz w:val="24"/>
                <w:szCs w:val="28"/>
                <w:lang w:val="ru-RU" w:eastAsia="ru-RU"/>
              </w:rPr>
            </w:pPr>
            <w:r w:rsidRPr="00083361">
              <w:rPr>
                <w:rFonts w:ascii="Times New Roman" w:eastAsia="Calibri" w:hAnsi="Times New Roman" w:cs="Times New Roman"/>
                <w:b/>
                <w:sz w:val="20"/>
                <w:szCs w:val="28"/>
                <w:lang w:val="ru-RU" w:eastAsia="ru-RU"/>
              </w:rPr>
              <w:t>ФИО эксперта</w:t>
            </w:r>
          </w:p>
        </w:tc>
        <w:tc>
          <w:tcPr>
            <w:tcW w:w="131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863FDA3" w14:textId="77777777" w:rsidR="00083361" w:rsidRPr="00083361" w:rsidRDefault="00083361" w:rsidP="00083361">
            <w:pPr>
              <w:suppressAutoHyphens/>
              <w:spacing w:after="120"/>
              <w:jc w:val="center"/>
              <w:rPr>
                <w:rFonts w:ascii="Times New Roman" w:eastAsia="Calibri" w:hAnsi="Times New Roman" w:cs="Times New Roman"/>
                <w:sz w:val="24"/>
                <w:szCs w:val="28"/>
                <w:lang w:val="ru-RU" w:eastAsia="ru-RU"/>
              </w:rPr>
            </w:pPr>
          </w:p>
        </w:tc>
        <w:tc>
          <w:tcPr>
            <w:tcW w:w="922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F063526" w14:textId="77777777" w:rsidR="00083361" w:rsidRPr="00083361" w:rsidRDefault="00083361" w:rsidP="00083361">
            <w:pPr>
              <w:suppressAutoHyphens/>
              <w:spacing w:after="120"/>
              <w:jc w:val="center"/>
              <w:rPr>
                <w:rFonts w:ascii="Times New Roman" w:eastAsia="Calibri" w:hAnsi="Times New Roman" w:cs="Times New Roman"/>
                <w:sz w:val="24"/>
                <w:szCs w:val="28"/>
                <w:lang w:val="ru-RU" w:eastAsia="ru-RU"/>
              </w:rPr>
            </w:pPr>
            <w:r w:rsidRPr="00083361">
              <w:rPr>
                <w:rFonts w:ascii="Times New Roman" w:eastAsia="Calibri" w:hAnsi="Times New Roman" w:cs="Times New Roman"/>
                <w:b/>
                <w:sz w:val="20"/>
                <w:szCs w:val="28"/>
                <w:lang w:val="ru-RU" w:eastAsia="ru-RU"/>
              </w:rPr>
              <w:t>Подпись</w:t>
            </w:r>
          </w:p>
        </w:tc>
        <w:tc>
          <w:tcPr>
            <w:tcW w:w="129" w:type="pct"/>
            <w:tcBorders>
              <w:top w:val="nil"/>
              <w:left w:val="nil"/>
              <w:bottom w:val="nil"/>
              <w:right w:val="nil"/>
            </w:tcBorders>
          </w:tcPr>
          <w:p w14:paraId="6C31D1F6" w14:textId="77777777" w:rsidR="00083361" w:rsidRPr="00083361" w:rsidRDefault="00083361" w:rsidP="00083361">
            <w:pPr>
              <w:suppressAutoHyphens/>
              <w:spacing w:after="120"/>
              <w:jc w:val="center"/>
              <w:rPr>
                <w:rFonts w:ascii="Times New Roman" w:eastAsia="Calibri" w:hAnsi="Times New Roman" w:cs="Times New Roman"/>
                <w:sz w:val="24"/>
                <w:szCs w:val="28"/>
                <w:lang w:val="ru-RU" w:eastAsia="ru-RU"/>
              </w:rPr>
            </w:pPr>
          </w:p>
        </w:tc>
        <w:tc>
          <w:tcPr>
            <w:tcW w:w="868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E50BE6E" w14:textId="77777777" w:rsidR="00083361" w:rsidRPr="00083361" w:rsidRDefault="00083361" w:rsidP="00083361">
            <w:pPr>
              <w:suppressAutoHyphens/>
              <w:spacing w:after="120"/>
              <w:jc w:val="center"/>
              <w:rPr>
                <w:rFonts w:ascii="Times New Roman" w:eastAsia="Calibri" w:hAnsi="Times New Roman" w:cs="Times New Roman"/>
                <w:sz w:val="24"/>
                <w:szCs w:val="28"/>
                <w:lang w:val="ru-RU" w:eastAsia="ru-RU"/>
              </w:rPr>
            </w:pPr>
            <w:r w:rsidRPr="00083361">
              <w:rPr>
                <w:rFonts w:ascii="Times New Roman" w:eastAsia="Calibri" w:hAnsi="Times New Roman" w:cs="Times New Roman"/>
                <w:b/>
                <w:sz w:val="20"/>
                <w:szCs w:val="28"/>
                <w:lang w:val="ru-RU" w:eastAsia="ru-RU"/>
              </w:rPr>
              <w:t>Дата</w:t>
            </w:r>
          </w:p>
        </w:tc>
      </w:tr>
    </w:tbl>
    <w:p w14:paraId="2D334117" w14:textId="77777777" w:rsidR="00083361" w:rsidRDefault="00083361" w:rsidP="00083361"/>
    <w:p w14:paraId="2254E97F" w14:textId="77777777" w:rsidR="00083361" w:rsidRDefault="00083361">
      <w:r>
        <w:br w:type="page"/>
      </w:r>
    </w:p>
    <w:p w14:paraId="2E8E7452" w14:textId="77777777" w:rsidR="00384E39" w:rsidRDefault="00083361" w:rsidP="00384E39">
      <w:pPr>
        <w:pStyle w:val="a3"/>
        <w:spacing w:after="0" w:line="240" w:lineRule="auto"/>
        <w:ind w:left="0" w:firstLine="709"/>
        <w:contextualSpacing w:val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5</w:t>
      </w:r>
    </w:p>
    <w:p w14:paraId="2A1136B2" w14:textId="77777777" w:rsidR="004942C7" w:rsidRDefault="008D09EC" w:rsidP="00384E39">
      <w:pPr>
        <w:pStyle w:val="a3"/>
        <w:spacing w:after="0" w:line="240" w:lineRule="auto"/>
        <w:ind w:left="0" w:firstLine="709"/>
        <w:contextualSpacing w:val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 w14:anchorId="3902F449">
          <v:rect id="_x0000_s1041" style="position:absolute;left:0;text-align:left;margin-left:-19.75pt;margin-top:15.45pt;width:512.75pt;height:325.6pt;z-index:251658240" filled="f"/>
        </w:pict>
      </w:r>
    </w:p>
    <w:p w14:paraId="716C1A63" w14:textId="77777777" w:rsidR="004942C7" w:rsidRDefault="004942C7" w:rsidP="00384E39">
      <w:pPr>
        <w:pStyle w:val="a3"/>
        <w:spacing w:after="0" w:line="240" w:lineRule="auto"/>
        <w:ind w:left="0" w:firstLine="709"/>
        <w:contextualSpacing w:val="0"/>
        <w:jc w:val="right"/>
        <w:rPr>
          <w:rFonts w:ascii="Times New Roman" w:hAnsi="Times New Roman" w:cs="Times New Roman"/>
          <w:sz w:val="24"/>
          <w:szCs w:val="24"/>
        </w:rPr>
      </w:pPr>
    </w:p>
    <w:p w14:paraId="5B3D2BFE" w14:textId="77777777" w:rsidR="00083361" w:rsidRDefault="00617D95" w:rsidP="00AD185D">
      <w:pPr>
        <w:pStyle w:val="a3"/>
        <w:spacing w:after="240" w:line="240" w:lineRule="auto"/>
        <w:ind w:left="0" w:firstLine="709"/>
        <w:contextualSpacing w:val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Сопроводительный бланк на доставочный </w:t>
      </w:r>
      <w:r w:rsidR="00AD185D">
        <w:rPr>
          <w:rFonts w:ascii="Times New Roman" w:hAnsi="Times New Roman" w:cs="Times New Roman"/>
          <w:sz w:val="24"/>
          <w:szCs w:val="24"/>
        </w:rPr>
        <w:t>конверт</w:t>
      </w:r>
    </w:p>
    <w:p w14:paraId="54CD9BFE" w14:textId="77777777" w:rsidR="00AD185D" w:rsidRDefault="00AD185D" w:rsidP="00AD185D">
      <w:pPr>
        <w:pStyle w:val="a3"/>
        <w:spacing w:after="240" w:line="240" w:lineRule="auto"/>
        <w:ind w:left="0" w:firstLine="709"/>
        <w:contextualSpacing w:val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6"/>
        <w:tblpPr w:leftFromText="180" w:rightFromText="180" w:vertAnchor="text" w:horzAnchor="page" w:tblpX="6204" w:tblpY="80"/>
        <w:tblOverlap w:val="never"/>
        <w:tblW w:w="0" w:type="auto"/>
        <w:tblLook w:val="04A0" w:firstRow="1" w:lastRow="0" w:firstColumn="1" w:lastColumn="0" w:noHBand="0" w:noVBand="1"/>
      </w:tblPr>
      <w:tblGrid>
        <w:gridCol w:w="367"/>
        <w:gridCol w:w="367"/>
        <w:gridCol w:w="367"/>
        <w:gridCol w:w="367"/>
        <w:gridCol w:w="367"/>
        <w:gridCol w:w="368"/>
      </w:tblGrid>
      <w:tr w:rsidR="00AD185D" w14:paraId="59AE4FA5" w14:textId="77777777" w:rsidTr="00AD185D">
        <w:trPr>
          <w:trHeight w:val="375"/>
        </w:trPr>
        <w:tc>
          <w:tcPr>
            <w:tcW w:w="367" w:type="dxa"/>
          </w:tcPr>
          <w:p w14:paraId="6EE64E9D" w14:textId="77777777" w:rsidR="00AD185D" w:rsidRDefault="00AD185D" w:rsidP="00AD185D">
            <w:pPr>
              <w:pStyle w:val="a3"/>
              <w:spacing w:after="240" w:line="24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" w:type="dxa"/>
          </w:tcPr>
          <w:p w14:paraId="1462DA18" w14:textId="77777777" w:rsidR="00AD185D" w:rsidRDefault="00AD185D" w:rsidP="00AD185D">
            <w:pPr>
              <w:pStyle w:val="a3"/>
              <w:spacing w:after="240" w:line="24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" w:type="dxa"/>
          </w:tcPr>
          <w:p w14:paraId="2F558457" w14:textId="77777777" w:rsidR="00AD185D" w:rsidRDefault="00AD185D" w:rsidP="00AD185D">
            <w:pPr>
              <w:pStyle w:val="a3"/>
              <w:spacing w:after="240" w:line="24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" w:type="dxa"/>
          </w:tcPr>
          <w:p w14:paraId="7EC2CB3A" w14:textId="77777777" w:rsidR="00AD185D" w:rsidRDefault="00AD185D" w:rsidP="00AD185D">
            <w:pPr>
              <w:pStyle w:val="a3"/>
              <w:spacing w:after="240" w:line="24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" w:type="dxa"/>
          </w:tcPr>
          <w:p w14:paraId="11FB772B" w14:textId="77777777" w:rsidR="00AD185D" w:rsidRDefault="00AD185D" w:rsidP="00AD185D">
            <w:pPr>
              <w:pStyle w:val="a3"/>
              <w:spacing w:after="240" w:line="24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" w:type="dxa"/>
          </w:tcPr>
          <w:p w14:paraId="77177347" w14:textId="77777777" w:rsidR="00AD185D" w:rsidRDefault="00AD185D" w:rsidP="00AD185D">
            <w:pPr>
              <w:pStyle w:val="a3"/>
              <w:spacing w:after="240" w:line="24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F3259AA" w14:textId="77777777" w:rsidR="00AD185D" w:rsidRDefault="00AD185D" w:rsidP="00AD185D">
      <w:pPr>
        <w:pStyle w:val="a3"/>
        <w:spacing w:after="240" w:line="240" w:lineRule="auto"/>
        <w:ind w:left="0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Место проведения итогового собеседования </w:t>
      </w:r>
    </w:p>
    <w:p w14:paraId="19A697BE" w14:textId="77777777" w:rsidR="00AD185D" w:rsidRDefault="00AD185D" w:rsidP="00AD185D">
      <w:pPr>
        <w:pStyle w:val="a3"/>
        <w:spacing w:after="240" w:line="240" w:lineRule="auto"/>
        <w:ind w:left="0" w:firstLine="709"/>
        <w:contextualSpacing w:val="0"/>
        <w:jc w:val="center"/>
        <w:rPr>
          <w:rFonts w:ascii="Times New Roman" w:hAnsi="Times New Roman" w:cs="Times New Roman"/>
          <w:sz w:val="24"/>
          <w:szCs w:val="24"/>
        </w:rPr>
      </w:pPr>
    </w:p>
    <w:p w14:paraId="2718045B" w14:textId="77777777" w:rsidR="00617D95" w:rsidRDefault="00AD185D" w:rsidP="00AD185D">
      <w:pPr>
        <w:pStyle w:val="a3"/>
        <w:spacing w:after="240" w:line="240" w:lineRule="auto"/>
        <w:ind w:left="0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Наименование ОО ______________________________________________</w:t>
      </w:r>
    </w:p>
    <w:p w14:paraId="5F6BD09A" w14:textId="77777777" w:rsidR="00AD185D" w:rsidRDefault="00AD185D" w:rsidP="00AD185D">
      <w:pPr>
        <w:pStyle w:val="a3"/>
        <w:spacing w:after="240" w:line="240" w:lineRule="auto"/>
        <w:ind w:left="0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Адрес_________________________________________________________</w:t>
      </w:r>
    </w:p>
    <w:tbl>
      <w:tblPr>
        <w:tblStyle w:val="a6"/>
        <w:tblpPr w:leftFromText="180" w:rightFromText="180" w:vertAnchor="text" w:horzAnchor="page" w:tblpX="3274" w:tblpY="56"/>
        <w:tblOverlap w:val="never"/>
        <w:tblW w:w="0" w:type="auto"/>
        <w:tblLook w:val="04A0" w:firstRow="1" w:lastRow="0" w:firstColumn="1" w:lastColumn="0" w:noHBand="0" w:noVBand="1"/>
      </w:tblPr>
      <w:tblGrid>
        <w:gridCol w:w="367"/>
        <w:gridCol w:w="367"/>
        <w:gridCol w:w="367"/>
      </w:tblGrid>
      <w:tr w:rsidR="00DB45C2" w14:paraId="6C55EC6F" w14:textId="77777777" w:rsidTr="00DB45C2">
        <w:trPr>
          <w:trHeight w:val="375"/>
        </w:trPr>
        <w:tc>
          <w:tcPr>
            <w:tcW w:w="367" w:type="dxa"/>
          </w:tcPr>
          <w:p w14:paraId="462E90F7" w14:textId="77777777" w:rsidR="00DB45C2" w:rsidRDefault="00DB45C2" w:rsidP="00DB45C2">
            <w:pPr>
              <w:pStyle w:val="a3"/>
              <w:spacing w:after="240" w:line="24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" w:type="dxa"/>
          </w:tcPr>
          <w:p w14:paraId="037C3897" w14:textId="77777777" w:rsidR="00DB45C2" w:rsidRDefault="00DB45C2" w:rsidP="00DB45C2">
            <w:pPr>
              <w:pStyle w:val="a3"/>
              <w:spacing w:after="240" w:line="24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" w:type="dxa"/>
          </w:tcPr>
          <w:p w14:paraId="4F9398B3" w14:textId="77777777" w:rsidR="00DB45C2" w:rsidRDefault="00DB45C2" w:rsidP="00DB45C2">
            <w:pPr>
              <w:pStyle w:val="a3"/>
              <w:spacing w:after="240" w:line="24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75C3D42" w14:textId="77777777" w:rsidR="00DB45C2" w:rsidRPr="00DB45C2" w:rsidRDefault="00DB45C2" w:rsidP="00AD185D">
      <w:pPr>
        <w:spacing w:after="24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Аудитория</w:t>
      </w:r>
    </w:p>
    <w:p w14:paraId="68A6EC35" w14:textId="77777777" w:rsidR="00DB45C2" w:rsidRDefault="00DB45C2" w:rsidP="00AD185D">
      <w:pPr>
        <w:spacing w:after="240"/>
        <w:rPr>
          <w:rFonts w:ascii="Times New Roman" w:hAnsi="Times New Roman" w:cs="Times New Roman"/>
          <w:sz w:val="24"/>
          <w:szCs w:val="24"/>
        </w:rPr>
      </w:pPr>
    </w:p>
    <w:tbl>
      <w:tblPr>
        <w:tblStyle w:val="a6"/>
        <w:tblpPr w:leftFromText="180" w:rightFromText="180" w:vertAnchor="text" w:horzAnchor="page" w:tblpX="4789" w:tblpY="38"/>
        <w:tblOverlap w:val="never"/>
        <w:tblW w:w="0" w:type="auto"/>
        <w:tblLook w:val="04A0" w:firstRow="1" w:lastRow="0" w:firstColumn="1" w:lastColumn="0" w:noHBand="0" w:noVBand="1"/>
      </w:tblPr>
      <w:tblGrid>
        <w:gridCol w:w="367"/>
        <w:gridCol w:w="367"/>
        <w:gridCol w:w="367"/>
      </w:tblGrid>
      <w:tr w:rsidR="00DB45C2" w14:paraId="6F5168E4" w14:textId="77777777" w:rsidTr="00DB45C2">
        <w:trPr>
          <w:trHeight w:val="375"/>
        </w:trPr>
        <w:tc>
          <w:tcPr>
            <w:tcW w:w="367" w:type="dxa"/>
          </w:tcPr>
          <w:p w14:paraId="66C0A849" w14:textId="77777777" w:rsidR="00DB45C2" w:rsidRDefault="00DB45C2" w:rsidP="00DB45C2">
            <w:pPr>
              <w:pStyle w:val="a3"/>
              <w:spacing w:after="240" w:line="24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" w:type="dxa"/>
          </w:tcPr>
          <w:p w14:paraId="0804DC1A" w14:textId="77777777" w:rsidR="00DB45C2" w:rsidRDefault="00DB45C2" w:rsidP="00DB45C2">
            <w:pPr>
              <w:pStyle w:val="a3"/>
              <w:spacing w:after="240" w:line="24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" w:type="dxa"/>
          </w:tcPr>
          <w:p w14:paraId="3D7C9448" w14:textId="77777777" w:rsidR="00DB45C2" w:rsidRDefault="00DB45C2" w:rsidP="00DB45C2">
            <w:pPr>
              <w:pStyle w:val="a3"/>
              <w:spacing w:after="240" w:line="24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131F1C2" w14:textId="77777777" w:rsidR="00AD185D" w:rsidRDefault="00AD185D" w:rsidP="00AD185D">
      <w:pPr>
        <w:spacing w:after="240"/>
        <w:rPr>
          <w:rFonts w:ascii="Times New Roman" w:hAnsi="Times New Roman" w:cs="Times New Roman"/>
          <w:sz w:val="24"/>
          <w:szCs w:val="24"/>
          <w:lang w:val="ru-RU"/>
        </w:rPr>
      </w:pPr>
      <w:r w:rsidRPr="00DB45C2">
        <w:rPr>
          <w:rFonts w:ascii="Times New Roman" w:hAnsi="Times New Roman" w:cs="Times New Roman"/>
          <w:sz w:val="24"/>
          <w:szCs w:val="24"/>
          <w:lang w:val="ru-RU"/>
        </w:rPr>
        <w:t>Количество протоколов (ИС-03)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14:paraId="14146DEE" w14:textId="77777777" w:rsidR="00AD185D" w:rsidRDefault="00AD185D" w:rsidP="00AD185D">
      <w:pPr>
        <w:spacing w:after="240"/>
        <w:rPr>
          <w:rFonts w:ascii="Times New Roman" w:hAnsi="Times New Roman" w:cs="Times New Roman"/>
          <w:sz w:val="24"/>
          <w:szCs w:val="24"/>
          <w:lang w:val="ru-RU"/>
        </w:rPr>
      </w:pPr>
    </w:p>
    <w:p w14:paraId="6EC9FDC1" w14:textId="77777777" w:rsidR="00AD185D" w:rsidRDefault="00AD185D" w:rsidP="00AD185D">
      <w:pPr>
        <w:spacing w:after="24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ФИО эксперта ________________________________</w:t>
      </w:r>
    </w:p>
    <w:p w14:paraId="5618BB17" w14:textId="357E8E19" w:rsidR="00AD185D" w:rsidRPr="00AD185D" w:rsidRDefault="00350E37" w:rsidP="00AD185D">
      <w:pPr>
        <w:spacing w:after="24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Материалы сдал ___. ___. 20__</w:t>
      </w:r>
      <w:r w:rsidR="00AD185D">
        <w:rPr>
          <w:rFonts w:ascii="Times New Roman" w:hAnsi="Times New Roman" w:cs="Times New Roman"/>
          <w:sz w:val="24"/>
          <w:szCs w:val="24"/>
          <w:lang w:val="ru-RU"/>
        </w:rPr>
        <w:t xml:space="preserve"> г.  ____ час ___ мин.  ______________________(подпись)</w:t>
      </w:r>
    </w:p>
    <w:p w14:paraId="0DCE4371" w14:textId="77777777" w:rsidR="007F4779" w:rsidRDefault="007F4779">
      <w:pPr>
        <w:rPr>
          <w:rFonts w:ascii="Times New Roman" w:hAnsi="Times New Roman" w:cs="Times New Roman"/>
          <w:sz w:val="24"/>
          <w:szCs w:val="24"/>
          <w:lang w:val="ru-RU"/>
        </w:rPr>
        <w:sectPr w:rsidR="007F4779" w:rsidSect="00F13E52">
          <w:footerReference w:type="default" r:id="rId9"/>
          <w:pgSz w:w="11918" w:h="16854"/>
          <w:pgMar w:top="567" w:right="1134" w:bottom="851" w:left="1134" w:header="720" w:footer="283" w:gutter="0"/>
          <w:cols w:space="720"/>
          <w:docGrid w:linePitch="299"/>
        </w:sectPr>
      </w:pPr>
    </w:p>
    <w:p w14:paraId="3CFDF09C" w14:textId="77777777" w:rsidR="00DB45C2" w:rsidRDefault="00DB45C2">
      <w:pPr>
        <w:rPr>
          <w:rFonts w:ascii="Times New Roman" w:hAnsi="Times New Roman" w:cs="Times New Roman"/>
          <w:sz w:val="24"/>
          <w:szCs w:val="24"/>
          <w:lang w:val="ru-RU"/>
        </w:rPr>
      </w:pPr>
    </w:p>
    <w:p w14:paraId="7504711A" w14:textId="77777777" w:rsidR="00AD185D" w:rsidRDefault="00DB45C2" w:rsidP="00DB45C2">
      <w:pPr>
        <w:spacing w:after="240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Приложение 6</w:t>
      </w:r>
    </w:p>
    <w:p w14:paraId="4673E9E2" w14:textId="0A55050F" w:rsidR="00A2523A" w:rsidRDefault="00350E37" w:rsidP="00DB45C2">
      <w:pPr>
        <w:spacing w:after="240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350E37">
        <w:rPr>
          <w:noProof/>
          <w:lang w:val="ru-RU" w:eastAsia="ru-RU"/>
        </w:rPr>
        <w:drawing>
          <wp:inline distT="0" distB="0" distL="0" distR="0" wp14:anchorId="392265A1" wp14:editId="69FEAA48">
            <wp:extent cx="9801860" cy="574656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01860" cy="57465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7E04B41" w14:textId="77777777" w:rsidR="00023D16" w:rsidRDefault="00023D16" w:rsidP="00023D16">
      <w:pPr>
        <w:spacing w:after="240"/>
        <w:jc w:val="right"/>
        <w:rPr>
          <w:rFonts w:ascii="Times New Roman" w:hAnsi="Times New Roman" w:cs="Times New Roman"/>
          <w:sz w:val="24"/>
          <w:szCs w:val="24"/>
          <w:lang w:val="ru-RU"/>
        </w:rPr>
        <w:sectPr w:rsidR="00023D16" w:rsidSect="007F4779">
          <w:pgSz w:w="16854" w:h="11918" w:orient="landscape"/>
          <w:pgMar w:top="709" w:right="567" w:bottom="1134" w:left="851" w:header="720" w:footer="283" w:gutter="0"/>
          <w:cols w:space="720"/>
          <w:docGrid w:linePitch="299"/>
        </w:sectPr>
      </w:pPr>
    </w:p>
    <w:p w14:paraId="22B3F9BF" w14:textId="77777777" w:rsidR="00023D16" w:rsidRDefault="00023D16" w:rsidP="00023D16">
      <w:pPr>
        <w:spacing w:after="240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Приложение 7</w:t>
      </w:r>
    </w:p>
    <w:p w14:paraId="6D80D4E6" w14:textId="3666C5F0" w:rsidR="00023D16" w:rsidRDefault="00350E37" w:rsidP="00023D16">
      <w:pPr>
        <w:spacing w:after="240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350E37">
        <w:rPr>
          <w:noProof/>
          <w:lang w:val="ru-RU" w:eastAsia="ru-RU"/>
        </w:rPr>
        <w:drawing>
          <wp:inline distT="0" distB="0" distL="0" distR="0" wp14:anchorId="2AA2CC6D" wp14:editId="1F442AB7">
            <wp:extent cx="6397625" cy="7990913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97625" cy="79909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23D16">
        <w:rPr>
          <w:rFonts w:ascii="Times New Roman" w:hAnsi="Times New Roman" w:cs="Times New Roman"/>
          <w:sz w:val="24"/>
          <w:szCs w:val="24"/>
          <w:lang w:val="ru-RU"/>
        </w:rPr>
        <w:br w:type="page"/>
      </w:r>
    </w:p>
    <w:p w14:paraId="02746475" w14:textId="77777777" w:rsidR="007F4779" w:rsidRDefault="00023D16" w:rsidP="00DB45C2">
      <w:pPr>
        <w:spacing w:after="240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Приложение 8</w:t>
      </w:r>
    </w:p>
    <w:p w14:paraId="463E9B5E" w14:textId="2ACDB75A" w:rsidR="00023D16" w:rsidRDefault="00350E37" w:rsidP="00DB45C2">
      <w:pPr>
        <w:spacing w:after="240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350E37">
        <w:rPr>
          <w:noProof/>
          <w:lang w:val="ru-RU" w:eastAsia="ru-RU"/>
        </w:rPr>
        <w:drawing>
          <wp:inline distT="0" distB="0" distL="0" distR="0" wp14:anchorId="575C0D91" wp14:editId="4683ED2B">
            <wp:extent cx="6397625" cy="9140887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97625" cy="91408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DB4E33" w14:textId="77777777" w:rsidR="00B30CC8" w:rsidRDefault="00B30CC8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br w:type="page"/>
      </w:r>
    </w:p>
    <w:p w14:paraId="7A53DE54" w14:textId="77777777" w:rsidR="00B30CC8" w:rsidRDefault="00B30CC8" w:rsidP="00DB45C2">
      <w:pPr>
        <w:spacing w:after="240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Приложение 9</w:t>
      </w:r>
    </w:p>
    <w:p w14:paraId="7E853A9E" w14:textId="77777777" w:rsidR="00B30CC8" w:rsidRPr="00B30CC8" w:rsidRDefault="00B30CC8" w:rsidP="00B30CC8">
      <w:pPr>
        <w:spacing w:after="160" w:line="259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B30CC8">
        <w:rPr>
          <w:rFonts w:ascii="Times New Roman" w:hAnsi="Times New Roman" w:cs="Times New Roman"/>
          <w:b/>
          <w:sz w:val="24"/>
          <w:szCs w:val="24"/>
          <w:lang w:val="ru-RU"/>
        </w:rPr>
        <w:t>Настройки сканирования</w:t>
      </w:r>
    </w:p>
    <w:p w14:paraId="5826B436" w14:textId="77777777" w:rsidR="00B30CC8" w:rsidRPr="00B30CC8" w:rsidRDefault="00B30CC8" w:rsidP="00B30CC8">
      <w:pPr>
        <w:spacing w:after="160" w:line="259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14:paraId="5FDC5C59" w14:textId="77777777" w:rsidR="00B30CC8" w:rsidRPr="00B30CC8" w:rsidRDefault="00B30CC8" w:rsidP="00B30CC8">
      <w:pPr>
        <w:spacing w:after="160" w:line="259" w:lineRule="auto"/>
        <w:ind w:firstLine="709"/>
        <w:rPr>
          <w:rFonts w:ascii="Times New Roman" w:hAnsi="Times New Roman" w:cs="Times New Roman"/>
          <w:sz w:val="24"/>
          <w:szCs w:val="24"/>
          <w:lang w:val="ru-RU"/>
        </w:rPr>
      </w:pPr>
      <w:r w:rsidRPr="00B30CC8">
        <w:rPr>
          <w:rFonts w:ascii="Times New Roman" w:hAnsi="Times New Roman" w:cs="Times New Roman"/>
          <w:b/>
          <w:sz w:val="24"/>
          <w:szCs w:val="24"/>
          <w:lang w:val="ru-RU"/>
        </w:rPr>
        <w:t>Разрешение сканирования</w:t>
      </w:r>
      <w:r w:rsidRPr="00B30CC8">
        <w:rPr>
          <w:rFonts w:ascii="Times New Roman" w:hAnsi="Times New Roman" w:cs="Times New Roman"/>
          <w:sz w:val="24"/>
          <w:szCs w:val="24"/>
          <w:lang w:val="ru-RU"/>
        </w:rPr>
        <w:t xml:space="preserve"> – 300 </w:t>
      </w:r>
      <w:r w:rsidRPr="00B30CC8">
        <w:rPr>
          <w:rFonts w:ascii="Times New Roman" w:hAnsi="Times New Roman" w:cs="Times New Roman"/>
          <w:sz w:val="24"/>
          <w:szCs w:val="24"/>
        </w:rPr>
        <w:t>dpi</w:t>
      </w:r>
      <w:r w:rsidRPr="00B30CC8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14:paraId="23CFAF48" w14:textId="77777777" w:rsidR="00B30CC8" w:rsidRPr="00B30CC8" w:rsidRDefault="00B30CC8" w:rsidP="00B30CC8">
      <w:pPr>
        <w:spacing w:after="160" w:line="259" w:lineRule="auto"/>
        <w:ind w:firstLine="709"/>
        <w:rPr>
          <w:rFonts w:ascii="Times New Roman" w:hAnsi="Times New Roman" w:cs="Times New Roman"/>
          <w:sz w:val="24"/>
          <w:szCs w:val="24"/>
          <w:lang w:val="ru-RU"/>
        </w:rPr>
      </w:pPr>
      <w:r w:rsidRPr="00B30CC8">
        <w:rPr>
          <w:rFonts w:ascii="Times New Roman" w:hAnsi="Times New Roman" w:cs="Times New Roman"/>
          <w:b/>
          <w:sz w:val="24"/>
          <w:szCs w:val="24"/>
          <w:lang w:val="ru-RU"/>
        </w:rPr>
        <w:t>Размер бумаги</w:t>
      </w:r>
      <w:r w:rsidRPr="00B30CC8">
        <w:rPr>
          <w:rFonts w:ascii="Times New Roman" w:hAnsi="Times New Roman" w:cs="Times New Roman"/>
          <w:sz w:val="24"/>
          <w:szCs w:val="24"/>
          <w:lang w:val="ru-RU"/>
        </w:rPr>
        <w:t xml:space="preserve"> – 210х297 мм!</w:t>
      </w:r>
    </w:p>
    <w:p w14:paraId="718414AD" w14:textId="77777777" w:rsidR="00B30CC8" w:rsidRPr="00B30CC8" w:rsidRDefault="00B30CC8" w:rsidP="00B30CC8">
      <w:pPr>
        <w:spacing w:after="160" w:line="259" w:lineRule="auto"/>
        <w:ind w:firstLine="709"/>
        <w:rPr>
          <w:rFonts w:ascii="Times New Roman" w:hAnsi="Times New Roman" w:cs="Times New Roman"/>
          <w:sz w:val="24"/>
          <w:szCs w:val="24"/>
          <w:lang w:val="ru-RU"/>
        </w:rPr>
      </w:pPr>
      <w:r w:rsidRPr="00B30CC8">
        <w:rPr>
          <w:rFonts w:ascii="Times New Roman" w:hAnsi="Times New Roman" w:cs="Times New Roman"/>
          <w:b/>
          <w:sz w:val="24"/>
          <w:szCs w:val="24"/>
          <w:lang w:val="ru-RU"/>
        </w:rPr>
        <w:t>Область сканирования</w:t>
      </w:r>
      <w:r w:rsidRPr="00B30CC8">
        <w:rPr>
          <w:rFonts w:ascii="Times New Roman" w:hAnsi="Times New Roman" w:cs="Times New Roman"/>
          <w:sz w:val="24"/>
          <w:szCs w:val="24"/>
          <w:lang w:val="ru-RU"/>
        </w:rPr>
        <w:t xml:space="preserve"> – А4!</w:t>
      </w:r>
    </w:p>
    <w:p w14:paraId="731A2189" w14:textId="77777777" w:rsidR="00B30CC8" w:rsidRPr="00B30CC8" w:rsidRDefault="00B30CC8" w:rsidP="00B30CC8">
      <w:pPr>
        <w:spacing w:after="160" w:line="259" w:lineRule="auto"/>
        <w:ind w:firstLine="709"/>
        <w:rPr>
          <w:rFonts w:ascii="Times New Roman" w:hAnsi="Times New Roman" w:cs="Times New Roman"/>
          <w:sz w:val="24"/>
          <w:szCs w:val="24"/>
          <w:lang w:val="ru-RU"/>
        </w:rPr>
      </w:pPr>
      <w:r w:rsidRPr="00B30CC8">
        <w:rPr>
          <w:rFonts w:ascii="Times New Roman" w:hAnsi="Times New Roman" w:cs="Times New Roman"/>
          <w:b/>
          <w:sz w:val="24"/>
          <w:szCs w:val="24"/>
          <w:lang w:val="ru-RU"/>
        </w:rPr>
        <w:t>Вид изображения</w:t>
      </w:r>
      <w:r w:rsidRPr="00B30CC8">
        <w:rPr>
          <w:rFonts w:ascii="Times New Roman" w:hAnsi="Times New Roman" w:cs="Times New Roman"/>
          <w:sz w:val="24"/>
          <w:szCs w:val="24"/>
          <w:lang w:val="ru-RU"/>
        </w:rPr>
        <w:t xml:space="preserve"> – черно*белое (</w:t>
      </w:r>
      <w:r w:rsidRPr="00B30CC8">
        <w:rPr>
          <w:rFonts w:ascii="Times New Roman" w:hAnsi="Times New Roman" w:cs="Times New Roman"/>
          <w:sz w:val="24"/>
          <w:szCs w:val="24"/>
        </w:rPr>
        <w:t>Black</w:t>
      </w:r>
      <w:r w:rsidRPr="00B30CC8">
        <w:rPr>
          <w:rFonts w:ascii="Times New Roman" w:hAnsi="Times New Roman" w:cs="Times New Roman"/>
          <w:sz w:val="24"/>
          <w:szCs w:val="24"/>
          <w:lang w:val="ru-RU"/>
        </w:rPr>
        <w:t xml:space="preserve"> &amp; </w:t>
      </w:r>
      <w:r w:rsidRPr="00B30CC8">
        <w:rPr>
          <w:rFonts w:ascii="Times New Roman" w:hAnsi="Times New Roman" w:cs="Times New Roman"/>
          <w:sz w:val="24"/>
          <w:szCs w:val="24"/>
        </w:rPr>
        <w:t>White</w:t>
      </w:r>
      <w:r w:rsidRPr="00B30CC8">
        <w:rPr>
          <w:rFonts w:ascii="Times New Roman" w:hAnsi="Times New Roman" w:cs="Times New Roman"/>
          <w:sz w:val="24"/>
          <w:szCs w:val="24"/>
          <w:lang w:val="ru-RU"/>
        </w:rPr>
        <w:t>)</w:t>
      </w:r>
    </w:p>
    <w:p w14:paraId="4C858C2A" w14:textId="77777777" w:rsidR="00B30CC8" w:rsidRPr="00B30CC8" w:rsidRDefault="00B30CC8" w:rsidP="00B30CC8">
      <w:pPr>
        <w:spacing w:after="160" w:line="259" w:lineRule="auto"/>
        <w:ind w:firstLine="709"/>
        <w:rPr>
          <w:rFonts w:ascii="Times New Roman" w:hAnsi="Times New Roman" w:cs="Times New Roman"/>
          <w:sz w:val="24"/>
          <w:szCs w:val="24"/>
          <w:lang w:val="ru-RU"/>
        </w:rPr>
      </w:pPr>
      <w:r w:rsidRPr="00B30CC8">
        <w:rPr>
          <w:rFonts w:ascii="Times New Roman" w:hAnsi="Times New Roman" w:cs="Times New Roman"/>
          <w:b/>
          <w:sz w:val="24"/>
          <w:szCs w:val="24"/>
          <w:lang w:val="ru-RU"/>
        </w:rPr>
        <w:t>Яркость и контрастность</w:t>
      </w:r>
      <w:r w:rsidRPr="00B30CC8">
        <w:rPr>
          <w:rFonts w:ascii="Times New Roman" w:hAnsi="Times New Roman" w:cs="Times New Roman"/>
          <w:sz w:val="24"/>
          <w:szCs w:val="24"/>
          <w:lang w:val="ru-RU"/>
        </w:rPr>
        <w:t xml:space="preserve"> – среднее значение</w:t>
      </w:r>
    </w:p>
    <w:p w14:paraId="3A5F09CA" w14:textId="77777777" w:rsidR="00B30CC8" w:rsidRPr="00B30CC8" w:rsidRDefault="00B30CC8" w:rsidP="00B30CC8">
      <w:pPr>
        <w:spacing w:after="160" w:line="259" w:lineRule="auto"/>
        <w:ind w:firstLine="709"/>
        <w:rPr>
          <w:rFonts w:ascii="Times New Roman" w:hAnsi="Times New Roman" w:cs="Times New Roman"/>
          <w:sz w:val="24"/>
          <w:szCs w:val="24"/>
          <w:lang w:val="ru-RU"/>
        </w:rPr>
      </w:pPr>
      <w:r w:rsidRPr="00B30CC8">
        <w:rPr>
          <w:rFonts w:ascii="Times New Roman" w:hAnsi="Times New Roman" w:cs="Times New Roman"/>
          <w:b/>
          <w:sz w:val="24"/>
          <w:szCs w:val="24"/>
          <w:lang w:val="ru-RU"/>
        </w:rPr>
        <w:t xml:space="preserve">Формат файла – </w:t>
      </w:r>
      <w:r w:rsidRPr="00B30CC8">
        <w:rPr>
          <w:rFonts w:ascii="Times New Roman" w:hAnsi="Times New Roman" w:cs="Times New Roman"/>
          <w:sz w:val="24"/>
          <w:szCs w:val="24"/>
        </w:rPr>
        <w:t>TIFF</w:t>
      </w:r>
      <w:r w:rsidRPr="00B30CC8">
        <w:rPr>
          <w:rFonts w:ascii="Times New Roman" w:hAnsi="Times New Roman" w:cs="Times New Roman"/>
          <w:sz w:val="24"/>
          <w:szCs w:val="24"/>
          <w:lang w:val="ru-RU"/>
        </w:rPr>
        <w:t xml:space="preserve"> (*.</w:t>
      </w:r>
      <w:r w:rsidRPr="00B30CC8">
        <w:rPr>
          <w:rFonts w:ascii="Times New Roman" w:hAnsi="Times New Roman" w:cs="Times New Roman"/>
          <w:sz w:val="24"/>
          <w:szCs w:val="24"/>
        </w:rPr>
        <w:t>tif</w:t>
      </w:r>
      <w:r w:rsidRPr="00B30CC8">
        <w:rPr>
          <w:rFonts w:ascii="Times New Roman" w:hAnsi="Times New Roman" w:cs="Times New Roman"/>
          <w:sz w:val="24"/>
          <w:szCs w:val="24"/>
          <w:lang w:val="ru-RU"/>
        </w:rPr>
        <w:t xml:space="preserve"> или *.</w:t>
      </w:r>
      <w:r w:rsidRPr="00B30CC8">
        <w:rPr>
          <w:rFonts w:ascii="Times New Roman" w:hAnsi="Times New Roman" w:cs="Times New Roman"/>
          <w:sz w:val="24"/>
          <w:szCs w:val="24"/>
        </w:rPr>
        <w:t>tiff</w:t>
      </w:r>
      <w:r w:rsidRPr="00B30CC8">
        <w:rPr>
          <w:rFonts w:ascii="Times New Roman" w:hAnsi="Times New Roman" w:cs="Times New Roman"/>
          <w:sz w:val="24"/>
          <w:szCs w:val="24"/>
          <w:lang w:val="ru-RU"/>
        </w:rPr>
        <w:t>)</w:t>
      </w:r>
    </w:p>
    <w:p w14:paraId="6B075EC0" w14:textId="77777777" w:rsidR="00B30CC8" w:rsidRPr="00B30CC8" w:rsidRDefault="00B30CC8" w:rsidP="00B30CC8">
      <w:pPr>
        <w:spacing w:after="160" w:line="259" w:lineRule="auto"/>
        <w:ind w:firstLine="709"/>
        <w:rPr>
          <w:rFonts w:ascii="Times New Roman" w:hAnsi="Times New Roman" w:cs="Times New Roman"/>
          <w:sz w:val="24"/>
          <w:szCs w:val="24"/>
          <w:lang w:val="ru-RU"/>
        </w:rPr>
      </w:pPr>
      <w:r w:rsidRPr="00B30CC8">
        <w:rPr>
          <w:rFonts w:ascii="Times New Roman" w:hAnsi="Times New Roman" w:cs="Times New Roman"/>
          <w:sz w:val="24"/>
          <w:szCs w:val="24"/>
          <w:lang w:val="ru-RU"/>
        </w:rPr>
        <w:t>Указанные настройки применяются для сканирования форм ИС-01, ИС-02, ИС-03.</w:t>
      </w:r>
    </w:p>
    <w:p w14:paraId="14CAD9D3" w14:textId="77777777" w:rsidR="00B30CC8" w:rsidRDefault="00B30CC8" w:rsidP="00B30CC8">
      <w:pPr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0CC8">
        <w:rPr>
          <w:rFonts w:ascii="Times New Roman" w:hAnsi="Times New Roman" w:cs="Times New Roman"/>
          <w:sz w:val="24"/>
          <w:szCs w:val="24"/>
          <w:lang w:val="ru-RU"/>
        </w:rPr>
        <w:t xml:space="preserve">Формы сканируются по ОО в один файл по типу форм, т.е. формы ИС-01 сканируются в один файл </w:t>
      </w:r>
      <w:r w:rsidRPr="00B30CC8">
        <w:rPr>
          <w:rFonts w:ascii="Times New Roman" w:hAnsi="Times New Roman" w:cs="Times New Roman"/>
          <w:sz w:val="24"/>
          <w:szCs w:val="24"/>
        </w:rPr>
        <w:t>Multi</w:t>
      </w:r>
      <w:r w:rsidRPr="00B30CC8">
        <w:rPr>
          <w:rFonts w:ascii="Times New Roman" w:hAnsi="Times New Roman" w:cs="Times New Roman"/>
          <w:sz w:val="24"/>
          <w:szCs w:val="24"/>
          <w:lang w:val="ru-RU"/>
        </w:rPr>
        <w:t>-</w:t>
      </w:r>
      <w:r w:rsidRPr="00B30CC8">
        <w:rPr>
          <w:rFonts w:ascii="Times New Roman" w:hAnsi="Times New Roman" w:cs="Times New Roman"/>
          <w:sz w:val="24"/>
          <w:szCs w:val="24"/>
        </w:rPr>
        <w:t>TIFF</w:t>
      </w:r>
      <w:r w:rsidRPr="00B30CC8">
        <w:rPr>
          <w:rFonts w:ascii="Times New Roman" w:hAnsi="Times New Roman" w:cs="Times New Roman"/>
          <w:sz w:val="24"/>
          <w:szCs w:val="24"/>
          <w:lang w:val="ru-RU"/>
        </w:rPr>
        <w:t xml:space="preserve"> (*.</w:t>
      </w:r>
      <w:r w:rsidRPr="00B30CC8">
        <w:rPr>
          <w:rFonts w:ascii="Times New Roman" w:hAnsi="Times New Roman" w:cs="Times New Roman"/>
          <w:sz w:val="24"/>
          <w:szCs w:val="24"/>
        </w:rPr>
        <w:t>tif</w:t>
      </w:r>
      <w:r w:rsidRPr="00B30CC8">
        <w:rPr>
          <w:rFonts w:ascii="Times New Roman" w:hAnsi="Times New Roman" w:cs="Times New Roman"/>
          <w:sz w:val="24"/>
          <w:szCs w:val="24"/>
          <w:lang w:val="ru-RU"/>
        </w:rPr>
        <w:t xml:space="preserve"> или *.</w:t>
      </w:r>
      <w:r w:rsidRPr="00B30CC8">
        <w:rPr>
          <w:rFonts w:ascii="Times New Roman" w:hAnsi="Times New Roman" w:cs="Times New Roman"/>
          <w:sz w:val="24"/>
          <w:szCs w:val="24"/>
        </w:rPr>
        <w:t>tiff</w:t>
      </w:r>
      <w:r w:rsidRPr="00B30CC8">
        <w:rPr>
          <w:rFonts w:ascii="Times New Roman" w:hAnsi="Times New Roman" w:cs="Times New Roman"/>
          <w:sz w:val="24"/>
          <w:szCs w:val="24"/>
          <w:lang w:val="ru-RU"/>
        </w:rPr>
        <w:t xml:space="preserve">) по ОО. По аналогии проводится сканирование форм ИС-02 и ИС-03. </w:t>
      </w:r>
    </w:p>
    <w:p w14:paraId="451320AF" w14:textId="77777777" w:rsidR="00B30CC8" w:rsidRDefault="00B30CC8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br w:type="page"/>
      </w:r>
    </w:p>
    <w:p w14:paraId="09D9B9C9" w14:textId="77777777" w:rsidR="00B30CC8" w:rsidRDefault="00B30CC8" w:rsidP="00B30CC8">
      <w:pPr>
        <w:spacing w:after="240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Приложение 10</w:t>
      </w:r>
    </w:p>
    <w:p w14:paraId="00B91031" w14:textId="77777777" w:rsidR="00B30CC8" w:rsidRPr="00B30CC8" w:rsidRDefault="00B30CC8" w:rsidP="00B30CC8">
      <w:pPr>
        <w:spacing w:after="160" w:line="259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B30CC8">
        <w:rPr>
          <w:rFonts w:ascii="Times New Roman" w:hAnsi="Times New Roman" w:cs="Times New Roman"/>
          <w:b/>
          <w:sz w:val="24"/>
          <w:szCs w:val="24"/>
          <w:lang w:val="ru-RU"/>
        </w:rPr>
        <w:t>Структура экспорта</w:t>
      </w:r>
    </w:p>
    <w:p w14:paraId="56AED5CE" w14:textId="77777777" w:rsidR="00B30CC8" w:rsidRPr="00B30CC8" w:rsidRDefault="00B30CC8" w:rsidP="00B30CC8">
      <w:pPr>
        <w:spacing w:after="160" w:line="259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30CC8">
        <w:rPr>
          <w:rFonts w:ascii="Times New Roman" w:hAnsi="Times New Roman" w:cs="Times New Roman"/>
          <w:sz w:val="24"/>
          <w:szCs w:val="24"/>
          <w:lang w:val="ru-RU"/>
        </w:rPr>
        <w:t>Архив с материалами итогового собеседования с именем «</w:t>
      </w:r>
      <w:r w:rsidRPr="00B30CC8">
        <w:rPr>
          <w:rFonts w:ascii="Times New Roman" w:hAnsi="Times New Roman" w:cs="Times New Roman"/>
          <w:b/>
          <w:i/>
          <w:sz w:val="24"/>
          <w:szCs w:val="24"/>
          <w:lang w:val="ru-RU"/>
        </w:rPr>
        <w:t xml:space="preserve">код МО_ИС_Дата проведения» </w:t>
      </w:r>
      <w:r w:rsidRPr="00B30CC8">
        <w:rPr>
          <w:rFonts w:ascii="Times New Roman" w:hAnsi="Times New Roman" w:cs="Times New Roman"/>
          <w:sz w:val="24"/>
          <w:szCs w:val="24"/>
          <w:lang w:val="ru-RU"/>
        </w:rPr>
        <w:t>(например</w:t>
      </w:r>
      <w:r>
        <w:rPr>
          <w:rFonts w:ascii="Times New Roman" w:hAnsi="Times New Roman" w:cs="Times New Roman"/>
          <w:sz w:val="24"/>
          <w:szCs w:val="24"/>
          <w:lang w:val="ru-RU"/>
        </w:rPr>
        <w:t>,</w:t>
      </w:r>
      <w:r w:rsidRPr="00B30CC8">
        <w:rPr>
          <w:rFonts w:ascii="Times New Roman" w:hAnsi="Times New Roman" w:cs="Times New Roman"/>
          <w:sz w:val="24"/>
          <w:szCs w:val="24"/>
          <w:lang w:val="ru-RU"/>
        </w:rPr>
        <w:t xml:space="preserve"> 46_ИС_2019.02.13)</w:t>
      </w:r>
    </w:p>
    <w:p w14:paraId="0C4D2DE9" w14:textId="77777777" w:rsidR="00B30CC8" w:rsidRPr="00B30CC8" w:rsidRDefault="00B30CC8" w:rsidP="00B30CC8">
      <w:pPr>
        <w:spacing w:after="160" w:line="259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30CC8">
        <w:rPr>
          <w:rFonts w:ascii="Times New Roman" w:hAnsi="Times New Roman" w:cs="Times New Roman"/>
          <w:sz w:val="24"/>
          <w:szCs w:val="24"/>
          <w:lang w:val="ru-RU"/>
        </w:rPr>
        <w:t xml:space="preserve">Архив пересылается по защищенному каналу связи на адрес </w:t>
      </w:r>
      <w:r w:rsidRPr="00B30CC8">
        <w:rPr>
          <w:rFonts w:ascii="Times New Roman" w:hAnsi="Times New Roman" w:cs="Times New Roman"/>
          <w:b/>
          <w:sz w:val="24"/>
          <w:szCs w:val="24"/>
        </w:rPr>
        <w:t>EGE</w:t>
      </w:r>
      <w:r w:rsidRPr="00B30CC8">
        <w:rPr>
          <w:rFonts w:ascii="Times New Roman" w:hAnsi="Times New Roman" w:cs="Times New Roman"/>
          <w:b/>
          <w:sz w:val="24"/>
          <w:szCs w:val="24"/>
          <w:lang w:val="ru-RU"/>
        </w:rPr>
        <w:t>_04</w:t>
      </w:r>
      <w:r w:rsidRPr="00B30CC8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14:paraId="07E6FC12" w14:textId="77777777" w:rsidR="00B30CC8" w:rsidRPr="00B30CC8" w:rsidRDefault="00B30CC8" w:rsidP="00B30CC8">
      <w:pPr>
        <w:spacing w:after="160" w:line="259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30CC8">
        <w:rPr>
          <w:rFonts w:ascii="Times New Roman" w:hAnsi="Times New Roman" w:cs="Times New Roman"/>
          <w:sz w:val="24"/>
          <w:szCs w:val="24"/>
          <w:lang w:val="ru-RU"/>
        </w:rPr>
        <w:t>Структура архива:</w:t>
      </w:r>
    </w:p>
    <w:p w14:paraId="4360E966" w14:textId="77777777" w:rsidR="00B30CC8" w:rsidRDefault="00B30CC8" w:rsidP="00B30CC8">
      <w:pPr>
        <w:numPr>
          <w:ilvl w:val="0"/>
          <w:numId w:val="29"/>
        </w:numPr>
        <w:spacing w:after="160" w:line="259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0CC8">
        <w:rPr>
          <w:rFonts w:ascii="Times New Roman" w:hAnsi="Times New Roman" w:cs="Times New Roman"/>
          <w:sz w:val="24"/>
          <w:szCs w:val="24"/>
          <w:lang w:val="ru-RU"/>
        </w:rPr>
        <w:t xml:space="preserve">Папка </w:t>
      </w:r>
      <w:r w:rsidRPr="00B30CC8">
        <w:rPr>
          <w:rFonts w:ascii="Times New Roman" w:hAnsi="Times New Roman" w:cs="Times New Roman"/>
          <w:sz w:val="24"/>
          <w:szCs w:val="24"/>
        </w:rPr>
        <w:t>c</w:t>
      </w:r>
      <w:r w:rsidRPr="00B30CC8">
        <w:rPr>
          <w:rFonts w:ascii="Times New Roman" w:hAnsi="Times New Roman" w:cs="Times New Roman"/>
          <w:sz w:val="24"/>
          <w:szCs w:val="24"/>
          <w:lang w:val="ru-RU"/>
        </w:rPr>
        <w:t xml:space="preserve"> материалами ОО должна содержать папки с формами ИС, </w:t>
      </w:r>
      <w:r w:rsidRPr="00B30CC8">
        <w:rPr>
          <w:rFonts w:ascii="Times New Roman" w:hAnsi="Times New Roman" w:cs="Times New Roman"/>
          <w:sz w:val="24"/>
          <w:szCs w:val="24"/>
        </w:rPr>
        <w:t>xml</w:t>
      </w:r>
      <w:r w:rsidRPr="00B30CC8">
        <w:rPr>
          <w:rFonts w:ascii="Times New Roman" w:hAnsi="Times New Roman" w:cs="Times New Roman"/>
          <w:sz w:val="24"/>
          <w:szCs w:val="24"/>
          <w:lang w:val="ru-RU"/>
        </w:rPr>
        <w:t xml:space="preserve">-файлом и другими формами. Наименование папки </w:t>
      </w:r>
      <w:r w:rsidRPr="00B30CC8">
        <w:rPr>
          <w:rFonts w:ascii="Times New Roman" w:hAnsi="Times New Roman" w:cs="Times New Roman"/>
          <w:b/>
          <w:i/>
          <w:sz w:val="24"/>
          <w:szCs w:val="24"/>
          <w:lang w:val="ru-RU"/>
        </w:rPr>
        <w:t xml:space="preserve">«код ОО_ИС» </w:t>
      </w:r>
      <w:r>
        <w:rPr>
          <w:rFonts w:ascii="Times New Roman" w:hAnsi="Times New Roman" w:cs="Times New Roman"/>
          <w:sz w:val="24"/>
          <w:szCs w:val="24"/>
          <w:lang w:val="ru-RU"/>
        </w:rPr>
        <w:t>(например,</w:t>
      </w:r>
      <w:r w:rsidRPr="00B30CC8">
        <w:rPr>
          <w:rFonts w:ascii="Times New Roman" w:hAnsi="Times New Roman" w:cs="Times New Roman"/>
          <w:sz w:val="24"/>
          <w:szCs w:val="24"/>
          <w:lang w:val="ru-RU"/>
        </w:rPr>
        <w:t xml:space="preserve"> 460101_ИС). </w:t>
      </w:r>
    </w:p>
    <w:p w14:paraId="77E6C3FF" w14:textId="77777777" w:rsidR="00B30CC8" w:rsidRPr="00B30CC8" w:rsidRDefault="00B30CC8" w:rsidP="00B30CC8">
      <w:pPr>
        <w:numPr>
          <w:ilvl w:val="0"/>
          <w:numId w:val="29"/>
        </w:numPr>
        <w:spacing w:after="160" w:line="259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0CC8">
        <w:rPr>
          <w:rFonts w:ascii="Times New Roman" w:hAnsi="Times New Roman" w:cs="Times New Roman"/>
          <w:sz w:val="24"/>
          <w:szCs w:val="24"/>
          <w:lang w:val="ru-RU"/>
        </w:rPr>
        <w:t>Папка «</w:t>
      </w:r>
      <w:r w:rsidRPr="00B30CC8">
        <w:rPr>
          <w:rFonts w:ascii="Times New Roman" w:hAnsi="Times New Roman" w:cs="Times New Roman"/>
          <w:b/>
          <w:sz w:val="24"/>
          <w:szCs w:val="24"/>
          <w:lang w:val="ru-RU"/>
        </w:rPr>
        <w:t xml:space="preserve">код ОО_ИС» </w:t>
      </w:r>
      <w:r w:rsidRPr="00B30CC8">
        <w:rPr>
          <w:rFonts w:ascii="Times New Roman" w:hAnsi="Times New Roman" w:cs="Times New Roman"/>
          <w:sz w:val="24"/>
          <w:szCs w:val="24"/>
          <w:lang w:val="ru-RU"/>
        </w:rPr>
        <w:t>должна содержать:</w:t>
      </w:r>
    </w:p>
    <w:p w14:paraId="6AF9F496" w14:textId="77777777" w:rsidR="00B30CC8" w:rsidRPr="00B30CC8" w:rsidRDefault="00B30CC8" w:rsidP="00B30CC8">
      <w:pPr>
        <w:numPr>
          <w:ilvl w:val="1"/>
          <w:numId w:val="29"/>
        </w:numPr>
        <w:spacing w:after="160" w:line="259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0CC8">
        <w:rPr>
          <w:rFonts w:ascii="Times New Roman" w:hAnsi="Times New Roman" w:cs="Times New Roman"/>
          <w:sz w:val="24"/>
          <w:szCs w:val="24"/>
          <w:lang w:val="ru-RU"/>
        </w:rPr>
        <w:t xml:space="preserve">папка </w:t>
      </w:r>
      <w:r w:rsidRPr="00B30CC8">
        <w:rPr>
          <w:rFonts w:ascii="Times New Roman" w:hAnsi="Times New Roman" w:cs="Times New Roman"/>
          <w:b/>
          <w:sz w:val="24"/>
          <w:szCs w:val="24"/>
          <w:lang w:val="ru-RU"/>
        </w:rPr>
        <w:t>«Формы ИС»</w:t>
      </w:r>
      <w:r w:rsidRPr="00B30CC8">
        <w:rPr>
          <w:rFonts w:ascii="Times New Roman" w:hAnsi="Times New Roman" w:cs="Times New Roman"/>
          <w:sz w:val="24"/>
          <w:szCs w:val="24"/>
          <w:lang w:val="ru-RU"/>
        </w:rPr>
        <w:t xml:space="preserve">, в которой находятся отсканированные формы ИС-01, ИС-02 и ИС-03. </w:t>
      </w:r>
    </w:p>
    <w:p w14:paraId="12290E83" w14:textId="77777777" w:rsidR="00B30CC8" w:rsidRPr="00B30CC8" w:rsidRDefault="00B30CC8" w:rsidP="00B30CC8">
      <w:pPr>
        <w:numPr>
          <w:ilvl w:val="1"/>
          <w:numId w:val="29"/>
        </w:numPr>
        <w:spacing w:after="160" w:line="259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0CC8">
        <w:rPr>
          <w:rFonts w:ascii="Times New Roman" w:hAnsi="Times New Roman" w:cs="Times New Roman"/>
          <w:sz w:val="24"/>
          <w:szCs w:val="24"/>
          <w:lang w:val="ru-RU"/>
        </w:rPr>
        <w:t xml:space="preserve">В папке </w:t>
      </w:r>
      <w:r w:rsidRPr="00B30CC8">
        <w:rPr>
          <w:rFonts w:ascii="Times New Roman" w:hAnsi="Times New Roman" w:cs="Times New Roman"/>
          <w:b/>
          <w:sz w:val="24"/>
          <w:szCs w:val="24"/>
          <w:lang w:val="ru-RU"/>
        </w:rPr>
        <w:t>«</w:t>
      </w:r>
      <w:r w:rsidRPr="00B30CC8">
        <w:rPr>
          <w:rFonts w:ascii="Times New Roman" w:hAnsi="Times New Roman" w:cs="Times New Roman"/>
          <w:b/>
          <w:sz w:val="24"/>
          <w:szCs w:val="24"/>
        </w:rPr>
        <w:t>XML</w:t>
      </w:r>
      <w:r w:rsidRPr="00B30CC8">
        <w:rPr>
          <w:rFonts w:ascii="Times New Roman" w:hAnsi="Times New Roman" w:cs="Times New Roman"/>
          <w:b/>
          <w:sz w:val="24"/>
          <w:szCs w:val="24"/>
          <w:lang w:val="ru-RU"/>
        </w:rPr>
        <w:t>»</w:t>
      </w:r>
      <w:r w:rsidRPr="00B30CC8">
        <w:rPr>
          <w:rFonts w:ascii="Times New Roman" w:hAnsi="Times New Roman" w:cs="Times New Roman"/>
          <w:sz w:val="24"/>
          <w:szCs w:val="24"/>
          <w:lang w:val="ru-RU"/>
        </w:rPr>
        <w:t xml:space="preserve"> должен находиться сохраненный после заполнения в ПО </w:t>
      </w:r>
      <w:r w:rsidRPr="00B30CC8">
        <w:rPr>
          <w:rFonts w:ascii="Times New Roman" w:hAnsi="Times New Roman" w:cs="Times New Roman"/>
          <w:b/>
          <w:i/>
          <w:sz w:val="24"/>
          <w:szCs w:val="24"/>
          <w:lang w:val="ru-RU"/>
        </w:rPr>
        <w:t>«Результаты Итогового собеседования»</w:t>
      </w:r>
      <w:r w:rsidRPr="00B30CC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B30CC8">
        <w:rPr>
          <w:rFonts w:ascii="Times New Roman" w:hAnsi="Times New Roman" w:cs="Times New Roman"/>
          <w:sz w:val="24"/>
          <w:szCs w:val="24"/>
        </w:rPr>
        <w:t>XML</w:t>
      </w:r>
      <w:r w:rsidRPr="00B30CC8">
        <w:rPr>
          <w:rFonts w:ascii="Times New Roman" w:hAnsi="Times New Roman" w:cs="Times New Roman"/>
          <w:sz w:val="24"/>
          <w:szCs w:val="24"/>
          <w:lang w:val="ru-RU"/>
        </w:rPr>
        <w:t>-файл.</w:t>
      </w:r>
    </w:p>
    <w:p w14:paraId="4C1E8058" w14:textId="77777777" w:rsidR="00B30CC8" w:rsidRPr="00B30CC8" w:rsidRDefault="00B30CC8" w:rsidP="00B30CC8">
      <w:pPr>
        <w:numPr>
          <w:ilvl w:val="1"/>
          <w:numId w:val="29"/>
        </w:numPr>
        <w:spacing w:after="160" w:line="259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0CC8">
        <w:rPr>
          <w:rFonts w:ascii="Times New Roman" w:hAnsi="Times New Roman" w:cs="Times New Roman"/>
          <w:sz w:val="24"/>
          <w:szCs w:val="24"/>
          <w:lang w:val="ru-RU"/>
        </w:rPr>
        <w:t xml:space="preserve">Папка </w:t>
      </w:r>
      <w:r w:rsidRPr="00B30CC8">
        <w:rPr>
          <w:rFonts w:ascii="Times New Roman" w:hAnsi="Times New Roman" w:cs="Times New Roman"/>
          <w:b/>
          <w:sz w:val="24"/>
          <w:szCs w:val="24"/>
          <w:lang w:val="ru-RU"/>
        </w:rPr>
        <w:t>«Другие формы»</w:t>
      </w:r>
      <w:r w:rsidRPr="00B30CC8">
        <w:rPr>
          <w:rFonts w:ascii="Times New Roman" w:hAnsi="Times New Roman" w:cs="Times New Roman"/>
          <w:sz w:val="24"/>
          <w:szCs w:val="24"/>
          <w:lang w:val="ru-RU"/>
        </w:rPr>
        <w:t xml:space="preserve"> содержит отсканированные акты о досрочном завершении ИС, акты об удалении с ИС, ведомости коррекции персональных данных и служебные записки </w:t>
      </w:r>
      <w:r w:rsidRPr="00B30CC8">
        <w:rPr>
          <w:rFonts w:ascii="Times New Roman" w:hAnsi="Times New Roman" w:cs="Times New Roman"/>
          <w:b/>
          <w:sz w:val="24"/>
          <w:szCs w:val="24"/>
          <w:lang w:val="ru-RU"/>
        </w:rPr>
        <w:t>при их наличии</w:t>
      </w:r>
      <w:r w:rsidRPr="00B30CC8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14:paraId="492E981E" w14:textId="77777777" w:rsidR="00B30CC8" w:rsidRPr="00B30CC8" w:rsidRDefault="00B30CC8" w:rsidP="00B30CC8">
      <w:pPr>
        <w:spacing w:after="160" w:line="259" w:lineRule="auto"/>
        <w:ind w:left="1440"/>
        <w:contextualSpacing/>
        <w:rPr>
          <w:rFonts w:ascii="Times New Roman" w:hAnsi="Times New Roman" w:cs="Times New Roman"/>
          <w:sz w:val="24"/>
          <w:szCs w:val="24"/>
          <w:lang w:val="ru-RU"/>
        </w:rPr>
      </w:pPr>
    </w:p>
    <w:p w14:paraId="1B8EA32C" w14:textId="77777777" w:rsidR="00B30CC8" w:rsidRPr="00B30CC8" w:rsidRDefault="00B30CC8" w:rsidP="00B30CC8">
      <w:pPr>
        <w:spacing w:after="160" w:line="259" w:lineRule="auto"/>
        <w:ind w:left="720"/>
        <w:contextualSpacing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B30CC8">
        <w:rPr>
          <w:rFonts w:ascii="Times New Roman" w:hAnsi="Times New Roman" w:cs="Times New Roman"/>
          <w:noProof/>
          <w:sz w:val="24"/>
          <w:szCs w:val="24"/>
          <w:lang w:val="ru-RU" w:eastAsia="ru-RU"/>
        </w:rPr>
        <w:drawing>
          <wp:inline distT="0" distB="0" distL="0" distR="0" wp14:anchorId="579306A6" wp14:editId="3E72F33C">
            <wp:extent cx="1533739" cy="1609950"/>
            <wp:effectExtent l="0" t="0" r="9525" b="9525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С2.pn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33739" cy="1609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A169484" w14:textId="77777777" w:rsidR="00B30CC8" w:rsidRDefault="00B30CC8" w:rsidP="00B30CC8">
      <w:pPr>
        <w:spacing w:after="240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14:paraId="5F4C7B5F" w14:textId="77777777" w:rsidR="008A7735" w:rsidRDefault="008A7735">
      <w:pPr>
        <w:rPr>
          <w:rFonts w:ascii="Times New Roman" w:hAnsi="Times New Roman" w:cs="Times New Roman"/>
          <w:sz w:val="24"/>
          <w:szCs w:val="24"/>
          <w:lang w:val="ru-RU"/>
        </w:rPr>
        <w:sectPr w:rsidR="008A7735" w:rsidSect="00023D16">
          <w:pgSz w:w="11918" w:h="16854"/>
          <w:pgMar w:top="567" w:right="1134" w:bottom="851" w:left="709" w:header="720" w:footer="283" w:gutter="0"/>
          <w:cols w:space="720"/>
          <w:docGrid w:linePitch="299"/>
        </w:sectPr>
      </w:pPr>
    </w:p>
    <w:p w14:paraId="1425C92D" w14:textId="77777777" w:rsidR="00DB45C2" w:rsidRDefault="008A7735" w:rsidP="008A7735">
      <w:pPr>
        <w:spacing w:after="240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Приложение 11</w:t>
      </w:r>
    </w:p>
    <w:p w14:paraId="025D0AF7" w14:textId="6D6C764C" w:rsidR="00A2523A" w:rsidRDefault="00350E37" w:rsidP="008A7735">
      <w:pPr>
        <w:spacing w:after="240"/>
        <w:jc w:val="center"/>
        <w:rPr>
          <w:rFonts w:ascii="Times New Roman" w:hAnsi="Times New Roman" w:cs="Times New Roman"/>
          <w:sz w:val="24"/>
          <w:szCs w:val="24"/>
          <w:lang w:val="ru-RU"/>
        </w:rPr>
        <w:sectPr w:rsidR="00A2523A" w:rsidSect="008A7735">
          <w:pgSz w:w="16854" w:h="11918" w:orient="landscape"/>
          <w:pgMar w:top="568" w:right="567" w:bottom="1134" w:left="851" w:header="720" w:footer="283" w:gutter="0"/>
          <w:cols w:space="720"/>
          <w:docGrid w:linePitch="299"/>
        </w:sectPr>
      </w:pPr>
      <w:r w:rsidRPr="00350E37">
        <w:rPr>
          <w:noProof/>
          <w:lang w:val="ru-RU" w:eastAsia="ru-RU"/>
        </w:rPr>
        <w:drawing>
          <wp:inline distT="0" distB="0" distL="0" distR="0" wp14:anchorId="558EEDA0" wp14:editId="016A614A">
            <wp:extent cx="8565864" cy="5637475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85671" cy="5650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7A60B3" w14:textId="77777777" w:rsidR="008A7735" w:rsidRDefault="008A7735" w:rsidP="008A7735">
      <w:pPr>
        <w:spacing w:after="240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Приложение 12</w:t>
      </w:r>
    </w:p>
    <w:p w14:paraId="5FDC8AFE" w14:textId="77777777" w:rsidR="008A7735" w:rsidRDefault="000D54A5" w:rsidP="008A7735">
      <w:pPr>
        <w:spacing w:after="24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Г</w:t>
      </w:r>
      <w:r w:rsidR="005E0D0F" w:rsidRPr="005E0D0F">
        <w:rPr>
          <w:rFonts w:ascii="Times New Roman" w:hAnsi="Times New Roman" w:cs="Times New Roman"/>
          <w:sz w:val="24"/>
          <w:szCs w:val="24"/>
          <w:lang w:val="ru-RU"/>
        </w:rPr>
        <w:t>рафику передачи материалов итогового собеседования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в РЦОИ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98"/>
        <w:gridCol w:w="4993"/>
      </w:tblGrid>
      <w:tr w:rsidR="000D54A5" w:rsidRPr="000D54A5" w14:paraId="7280934C" w14:textId="77777777" w:rsidTr="001D6018">
        <w:trPr>
          <w:trHeight w:val="300"/>
          <w:jc w:val="center"/>
        </w:trPr>
        <w:tc>
          <w:tcPr>
            <w:tcW w:w="5298" w:type="dxa"/>
            <w:shd w:val="clear" w:color="auto" w:fill="auto"/>
          </w:tcPr>
          <w:p w14:paraId="2ACD2C8F" w14:textId="77777777" w:rsidR="000D54A5" w:rsidRPr="000D54A5" w:rsidRDefault="000D54A5" w:rsidP="00F9421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54A5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Муниципальное образование</w:t>
            </w:r>
          </w:p>
        </w:tc>
        <w:tc>
          <w:tcPr>
            <w:tcW w:w="4993" w:type="dxa"/>
            <w:shd w:val="clear" w:color="auto" w:fill="auto"/>
            <w:noWrap/>
          </w:tcPr>
          <w:p w14:paraId="1C332E36" w14:textId="77777777" w:rsidR="000D54A5" w:rsidRPr="000D54A5" w:rsidRDefault="000D54A5" w:rsidP="00F9421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54A5">
              <w:rPr>
                <w:rFonts w:ascii="Times New Roman" w:hAnsi="Times New Roman" w:cs="Times New Roman"/>
                <w:b/>
                <w:sz w:val="24"/>
                <w:szCs w:val="24"/>
              </w:rPr>
              <w:t>Срок предоставления материалов</w:t>
            </w:r>
          </w:p>
        </w:tc>
      </w:tr>
      <w:tr w:rsidR="001D6018" w:rsidRPr="008D09EC" w14:paraId="1FC58237" w14:textId="77777777" w:rsidTr="001D6018">
        <w:trPr>
          <w:trHeight w:val="300"/>
          <w:jc w:val="center"/>
        </w:trPr>
        <w:tc>
          <w:tcPr>
            <w:tcW w:w="5298" w:type="dxa"/>
            <w:shd w:val="clear" w:color="auto" w:fill="auto"/>
            <w:vAlign w:val="bottom"/>
            <w:hideMark/>
          </w:tcPr>
          <w:p w14:paraId="499FC7F7" w14:textId="77777777" w:rsidR="001D6018" w:rsidRPr="000D54A5" w:rsidRDefault="001D6018" w:rsidP="00F9421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54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Зиминское городское МО</w:t>
            </w:r>
          </w:p>
        </w:tc>
        <w:tc>
          <w:tcPr>
            <w:tcW w:w="4993" w:type="dxa"/>
            <w:vMerge w:val="restart"/>
            <w:shd w:val="clear" w:color="auto" w:fill="auto"/>
            <w:noWrap/>
            <w:vAlign w:val="center"/>
            <w:hideMark/>
          </w:tcPr>
          <w:p w14:paraId="11C7243A" w14:textId="77777777" w:rsidR="001D6018" w:rsidRPr="002606A8" w:rsidRDefault="001D6018" w:rsidP="00F9421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Не позднее двух календарных дней со дня проведения итогового собеседования</w:t>
            </w:r>
          </w:p>
        </w:tc>
      </w:tr>
      <w:tr w:rsidR="001D6018" w:rsidRPr="000D54A5" w14:paraId="500E60A4" w14:textId="77777777" w:rsidTr="001D6018">
        <w:trPr>
          <w:trHeight w:val="300"/>
          <w:jc w:val="center"/>
        </w:trPr>
        <w:tc>
          <w:tcPr>
            <w:tcW w:w="5298" w:type="dxa"/>
            <w:shd w:val="clear" w:color="auto" w:fill="auto"/>
            <w:vAlign w:val="bottom"/>
            <w:hideMark/>
          </w:tcPr>
          <w:p w14:paraId="772133D8" w14:textId="77777777" w:rsidR="001D6018" w:rsidRPr="000D54A5" w:rsidRDefault="001D6018" w:rsidP="00F9421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54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Зиминское районное МО</w:t>
            </w:r>
          </w:p>
        </w:tc>
        <w:tc>
          <w:tcPr>
            <w:tcW w:w="4993" w:type="dxa"/>
            <w:vMerge/>
            <w:vAlign w:val="center"/>
            <w:hideMark/>
          </w:tcPr>
          <w:p w14:paraId="4FCEEAB1" w14:textId="77777777" w:rsidR="001D6018" w:rsidRPr="000D54A5" w:rsidRDefault="001D6018" w:rsidP="00F9421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D6018" w:rsidRPr="000D54A5" w14:paraId="74D7023F" w14:textId="77777777" w:rsidTr="001D6018">
        <w:trPr>
          <w:trHeight w:val="300"/>
          <w:jc w:val="center"/>
        </w:trPr>
        <w:tc>
          <w:tcPr>
            <w:tcW w:w="5298" w:type="dxa"/>
            <w:shd w:val="clear" w:color="auto" w:fill="auto"/>
            <w:vAlign w:val="bottom"/>
            <w:hideMark/>
          </w:tcPr>
          <w:p w14:paraId="529E5356" w14:textId="77777777" w:rsidR="001D6018" w:rsidRPr="000D54A5" w:rsidRDefault="001D6018" w:rsidP="00F9421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54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 Аларский район</w:t>
            </w:r>
          </w:p>
        </w:tc>
        <w:tc>
          <w:tcPr>
            <w:tcW w:w="4993" w:type="dxa"/>
            <w:vMerge/>
            <w:vAlign w:val="center"/>
            <w:hideMark/>
          </w:tcPr>
          <w:p w14:paraId="1EEFE954" w14:textId="77777777" w:rsidR="001D6018" w:rsidRPr="000D54A5" w:rsidRDefault="001D6018" w:rsidP="00F9421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D6018" w:rsidRPr="000D54A5" w14:paraId="3C0FBA9E" w14:textId="77777777" w:rsidTr="001D6018">
        <w:trPr>
          <w:trHeight w:val="300"/>
          <w:jc w:val="center"/>
        </w:trPr>
        <w:tc>
          <w:tcPr>
            <w:tcW w:w="5298" w:type="dxa"/>
            <w:shd w:val="clear" w:color="auto" w:fill="auto"/>
            <w:vAlign w:val="bottom"/>
            <w:hideMark/>
          </w:tcPr>
          <w:p w14:paraId="777E16B5" w14:textId="77777777" w:rsidR="001D6018" w:rsidRPr="000D54A5" w:rsidRDefault="001D6018" w:rsidP="00F9421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54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 Балаганский район</w:t>
            </w:r>
          </w:p>
        </w:tc>
        <w:tc>
          <w:tcPr>
            <w:tcW w:w="4993" w:type="dxa"/>
            <w:vMerge/>
            <w:vAlign w:val="center"/>
            <w:hideMark/>
          </w:tcPr>
          <w:p w14:paraId="3B3A0648" w14:textId="77777777" w:rsidR="001D6018" w:rsidRPr="000D54A5" w:rsidRDefault="001D6018" w:rsidP="00F9421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D6018" w:rsidRPr="000D54A5" w14:paraId="62B6CE51" w14:textId="77777777" w:rsidTr="001D6018">
        <w:trPr>
          <w:trHeight w:val="300"/>
          <w:jc w:val="center"/>
        </w:trPr>
        <w:tc>
          <w:tcPr>
            <w:tcW w:w="5298" w:type="dxa"/>
            <w:shd w:val="clear" w:color="auto" w:fill="auto"/>
            <w:vAlign w:val="bottom"/>
            <w:hideMark/>
          </w:tcPr>
          <w:p w14:paraId="42771DA9" w14:textId="77777777" w:rsidR="001D6018" w:rsidRPr="000D54A5" w:rsidRDefault="001D6018" w:rsidP="00F9421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54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 Баяндаевский район</w:t>
            </w:r>
          </w:p>
        </w:tc>
        <w:tc>
          <w:tcPr>
            <w:tcW w:w="4993" w:type="dxa"/>
            <w:vMerge/>
            <w:vAlign w:val="center"/>
            <w:hideMark/>
          </w:tcPr>
          <w:p w14:paraId="6EB9A333" w14:textId="77777777" w:rsidR="001D6018" w:rsidRPr="000D54A5" w:rsidRDefault="001D6018" w:rsidP="00F9421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D6018" w:rsidRPr="000D54A5" w14:paraId="302E89F5" w14:textId="77777777" w:rsidTr="001D6018">
        <w:trPr>
          <w:trHeight w:val="300"/>
          <w:jc w:val="center"/>
        </w:trPr>
        <w:tc>
          <w:tcPr>
            <w:tcW w:w="5298" w:type="dxa"/>
            <w:shd w:val="clear" w:color="auto" w:fill="auto"/>
            <w:vAlign w:val="bottom"/>
            <w:hideMark/>
          </w:tcPr>
          <w:p w14:paraId="1A15DDC2" w14:textId="77777777" w:rsidR="001D6018" w:rsidRPr="000D54A5" w:rsidRDefault="001D6018" w:rsidP="00F9421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54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 город Свирск</w:t>
            </w:r>
          </w:p>
        </w:tc>
        <w:tc>
          <w:tcPr>
            <w:tcW w:w="4993" w:type="dxa"/>
            <w:vMerge/>
            <w:vAlign w:val="center"/>
            <w:hideMark/>
          </w:tcPr>
          <w:p w14:paraId="53E91745" w14:textId="77777777" w:rsidR="001D6018" w:rsidRPr="000D54A5" w:rsidRDefault="001D6018" w:rsidP="00F9421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D6018" w:rsidRPr="000D54A5" w14:paraId="417A8DC2" w14:textId="77777777" w:rsidTr="001D6018">
        <w:trPr>
          <w:trHeight w:val="300"/>
          <w:jc w:val="center"/>
        </w:trPr>
        <w:tc>
          <w:tcPr>
            <w:tcW w:w="5298" w:type="dxa"/>
            <w:shd w:val="clear" w:color="auto" w:fill="auto"/>
            <w:vAlign w:val="bottom"/>
            <w:hideMark/>
          </w:tcPr>
          <w:p w14:paraId="3548FF83" w14:textId="77777777" w:rsidR="001D6018" w:rsidRPr="000D54A5" w:rsidRDefault="001D6018" w:rsidP="00F9421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54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 Жигаловский район</w:t>
            </w:r>
          </w:p>
        </w:tc>
        <w:tc>
          <w:tcPr>
            <w:tcW w:w="4993" w:type="dxa"/>
            <w:vMerge/>
            <w:vAlign w:val="center"/>
            <w:hideMark/>
          </w:tcPr>
          <w:p w14:paraId="4C7F0F4B" w14:textId="77777777" w:rsidR="001D6018" w:rsidRPr="000D54A5" w:rsidRDefault="001D6018" w:rsidP="00F9421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D6018" w:rsidRPr="000D54A5" w14:paraId="533077F7" w14:textId="77777777" w:rsidTr="001D6018">
        <w:trPr>
          <w:trHeight w:val="300"/>
          <w:jc w:val="center"/>
        </w:trPr>
        <w:tc>
          <w:tcPr>
            <w:tcW w:w="5298" w:type="dxa"/>
            <w:shd w:val="clear" w:color="auto" w:fill="auto"/>
            <w:vAlign w:val="bottom"/>
            <w:hideMark/>
          </w:tcPr>
          <w:p w14:paraId="159D1954" w14:textId="77777777" w:rsidR="001D6018" w:rsidRPr="000D54A5" w:rsidRDefault="001D6018" w:rsidP="00F9421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54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Казачинско-Ленский район</w:t>
            </w:r>
          </w:p>
        </w:tc>
        <w:tc>
          <w:tcPr>
            <w:tcW w:w="4993" w:type="dxa"/>
            <w:vMerge/>
            <w:vAlign w:val="center"/>
            <w:hideMark/>
          </w:tcPr>
          <w:p w14:paraId="46E17ACA" w14:textId="77777777" w:rsidR="001D6018" w:rsidRPr="000D54A5" w:rsidRDefault="001D6018" w:rsidP="00F9421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D6018" w:rsidRPr="000D54A5" w14:paraId="2B77D4A9" w14:textId="77777777" w:rsidTr="001D6018">
        <w:trPr>
          <w:trHeight w:val="300"/>
          <w:jc w:val="center"/>
        </w:trPr>
        <w:tc>
          <w:tcPr>
            <w:tcW w:w="5298" w:type="dxa"/>
            <w:shd w:val="clear" w:color="auto" w:fill="auto"/>
            <w:vAlign w:val="bottom"/>
            <w:hideMark/>
          </w:tcPr>
          <w:p w14:paraId="789A6471" w14:textId="77777777" w:rsidR="001D6018" w:rsidRPr="000D54A5" w:rsidRDefault="001D6018" w:rsidP="00F9421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54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 Качугский район</w:t>
            </w:r>
          </w:p>
        </w:tc>
        <w:tc>
          <w:tcPr>
            <w:tcW w:w="4993" w:type="dxa"/>
            <w:vMerge/>
            <w:vAlign w:val="center"/>
            <w:hideMark/>
          </w:tcPr>
          <w:p w14:paraId="560C286E" w14:textId="77777777" w:rsidR="001D6018" w:rsidRPr="000D54A5" w:rsidRDefault="001D6018" w:rsidP="00F9421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D6018" w:rsidRPr="000D54A5" w14:paraId="2E657FDE" w14:textId="77777777" w:rsidTr="001D6018">
        <w:trPr>
          <w:trHeight w:val="300"/>
          <w:jc w:val="center"/>
        </w:trPr>
        <w:tc>
          <w:tcPr>
            <w:tcW w:w="5298" w:type="dxa"/>
            <w:shd w:val="clear" w:color="auto" w:fill="auto"/>
            <w:vAlign w:val="bottom"/>
            <w:hideMark/>
          </w:tcPr>
          <w:p w14:paraId="2F2622EC" w14:textId="77777777" w:rsidR="001D6018" w:rsidRPr="000D54A5" w:rsidRDefault="001D6018" w:rsidP="00F9421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54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 Мамско-Чуйский район</w:t>
            </w:r>
          </w:p>
        </w:tc>
        <w:tc>
          <w:tcPr>
            <w:tcW w:w="4993" w:type="dxa"/>
            <w:vMerge/>
            <w:vAlign w:val="center"/>
            <w:hideMark/>
          </w:tcPr>
          <w:p w14:paraId="6516952B" w14:textId="77777777" w:rsidR="001D6018" w:rsidRPr="000D54A5" w:rsidRDefault="001D6018" w:rsidP="00F9421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D6018" w:rsidRPr="000D54A5" w14:paraId="3E5BAE6C" w14:textId="77777777" w:rsidTr="001D6018">
        <w:trPr>
          <w:trHeight w:val="300"/>
          <w:jc w:val="center"/>
        </w:trPr>
        <w:tc>
          <w:tcPr>
            <w:tcW w:w="5298" w:type="dxa"/>
            <w:shd w:val="clear" w:color="auto" w:fill="auto"/>
            <w:vAlign w:val="bottom"/>
            <w:hideMark/>
          </w:tcPr>
          <w:p w14:paraId="06E73B0C" w14:textId="77777777" w:rsidR="001D6018" w:rsidRPr="000D54A5" w:rsidRDefault="001D6018" w:rsidP="00F9421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54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 Нукутский район</w:t>
            </w:r>
          </w:p>
        </w:tc>
        <w:tc>
          <w:tcPr>
            <w:tcW w:w="4993" w:type="dxa"/>
            <w:vMerge/>
            <w:vAlign w:val="center"/>
            <w:hideMark/>
          </w:tcPr>
          <w:p w14:paraId="6FD0F534" w14:textId="77777777" w:rsidR="001D6018" w:rsidRPr="000D54A5" w:rsidRDefault="001D6018" w:rsidP="00F9421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D6018" w:rsidRPr="000D54A5" w14:paraId="716D51A9" w14:textId="77777777" w:rsidTr="001D6018">
        <w:trPr>
          <w:trHeight w:val="300"/>
          <w:jc w:val="center"/>
        </w:trPr>
        <w:tc>
          <w:tcPr>
            <w:tcW w:w="5298" w:type="dxa"/>
            <w:shd w:val="clear" w:color="auto" w:fill="auto"/>
            <w:vAlign w:val="bottom"/>
            <w:hideMark/>
          </w:tcPr>
          <w:p w14:paraId="5E3F39AD" w14:textId="77777777" w:rsidR="001D6018" w:rsidRPr="000D54A5" w:rsidRDefault="001D6018" w:rsidP="00F9421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54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 Усть-Илимский район</w:t>
            </w:r>
          </w:p>
        </w:tc>
        <w:tc>
          <w:tcPr>
            <w:tcW w:w="4993" w:type="dxa"/>
            <w:vMerge/>
            <w:vAlign w:val="center"/>
            <w:hideMark/>
          </w:tcPr>
          <w:p w14:paraId="3A9496E3" w14:textId="77777777" w:rsidR="001D6018" w:rsidRPr="000D54A5" w:rsidRDefault="001D6018" w:rsidP="00F9421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D6018" w:rsidRPr="000D54A5" w14:paraId="65627C54" w14:textId="77777777" w:rsidTr="001D6018">
        <w:trPr>
          <w:trHeight w:val="300"/>
          <w:jc w:val="center"/>
        </w:trPr>
        <w:tc>
          <w:tcPr>
            <w:tcW w:w="5298" w:type="dxa"/>
            <w:shd w:val="clear" w:color="auto" w:fill="auto"/>
            <w:vAlign w:val="bottom"/>
            <w:hideMark/>
          </w:tcPr>
          <w:p w14:paraId="09E2C060" w14:textId="77777777" w:rsidR="001D6018" w:rsidRPr="000D54A5" w:rsidRDefault="001D6018" w:rsidP="00F9421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54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Ольхонское районное МО</w:t>
            </w:r>
          </w:p>
        </w:tc>
        <w:tc>
          <w:tcPr>
            <w:tcW w:w="4993" w:type="dxa"/>
            <w:vMerge/>
            <w:vAlign w:val="center"/>
            <w:hideMark/>
          </w:tcPr>
          <w:p w14:paraId="5AFADFA4" w14:textId="77777777" w:rsidR="001D6018" w:rsidRPr="000D54A5" w:rsidRDefault="001D6018" w:rsidP="00F9421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D6018" w:rsidRPr="000D54A5" w14:paraId="7183D5ED" w14:textId="77777777" w:rsidTr="001D6018">
        <w:trPr>
          <w:trHeight w:val="300"/>
          <w:jc w:val="center"/>
        </w:trPr>
        <w:tc>
          <w:tcPr>
            <w:tcW w:w="5298" w:type="dxa"/>
            <w:shd w:val="clear" w:color="auto" w:fill="auto"/>
            <w:vAlign w:val="bottom"/>
            <w:hideMark/>
          </w:tcPr>
          <w:p w14:paraId="0E4895FC" w14:textId="77777777" w:rsidR="001D6018" w:rsidRPr="000D54A5" w:rsidRDefault="001D6018" w:rsidP="00F9421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54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Иркутское районное МО</w:t>
            </w:r>
          </w:p>
        </w:tc>
        <w:tc>
          <w:tcPr>
            <w:tcW w:w="4993" w:type="dxa"/>
            <w:vMerge/>
            <w:vAlign w:val="center"/>
            <w:hideMark/>
          </w:tcPr>
          <w:p w14:paraId="11AE9481" w14:textId="77777777" w:rsidR="001D6018" w:rsidRPr="000D54A5" w:rsidRDefault="001D6018" w:rsidP="00F9421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D6018" w:rsidRPr="000D54A5" w14:paraId="2B470AFF" w14:textId="77777777" w:rsidTr="001D6018">
        <w:trPr>
          <w:trHeight w:val="300"/>
          <w:jc w:val="center"/>
        </w:trPr>
        <w:tc>
          <w:tcPr>
            <w:tcW w:w="5298" w:type="dxa"/>
            <w:shd w:val="clear" w:color="auto" w:fill="auto"/>
            <w:vAlign w:val="bottom"/>
            <w:hideMark/>
          </w:tcPr>
          <w:p w14:paraId="69B2E6B9" w14:textId="77777777" w:rsidR="001D6018" w:rsidRPr="000D54A5" w:rsidRDefault="001D6018" w:rsidP="00F9421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54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 Боханский район</w:t>
            </w:r>
          </w:p>
        </w:tc>
        <w:tc>
          <w:tcPr>
            <w:tcW w:w="4993" w:type="dxa"/>
            <w:vMerge/>
            <w:vAlign w:val="center"/>
            <w:hideMark/>
          </w:tcPr>
          <w:p w14:paraId="0F4A2A57" w14:textId="77777777" w:rsidR="001D6018" w:rsidRPr="000D54A5" w:rsidRDefault="001D6018" w:rsidP="00F9421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D6018" w:rsidRPr="000D54A5" w14:paraId="3718A39E" w14:textId="77777777" w:rsidTr="001D6018">
        <w:trPr>
          <w:trHeight w:val="300"/>
          <w:jc w:val="center"/>
        </w:trPr>
        <w:tc>
          <w:tcPr>
            <w:tcW w:w="5298" w:type="dxa"/>
            <w:shd w:val="clear" w:color="auto" w:fill="auto"/>
            <w:vAlign w:val="bottom"/>
            <w:hideMark/>
          </w:tcPr>
          <w:p w14:paraId="08F1C597" w14:textId="77777777" w:rsidR="001D6018" w:rsidRPr="000D54A5" w:rsidRDefault="001D6018" w:rsidP="00F9421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54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 город Саянск</w:t>
            </w:r>
          </w:p>
        </w:tc>
        <w:tc>
          <w:tcPr>
            <w:tcW w:w="4993" w:type="dxa"/>
            <w:vMerge/>
            <w:vAlign w:val="center"/>
            <w:hideMark/>
          </w:tcPr>
          <w:p w14:paraId="3E35F584" w14:textId="77777777" w:rsidR="001D6018" w:rsidRPr="000D54A5" w:rsidRDefault="001D6018" w:rsidP="00F9421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D6018" w:rsidRPr="000D54A5" w14:paraId="7E6F73CB" w14:textId="77777777" w:rsidTr="001D6018">
        <w:trPr>
          <w:trHeight w:val="300"/>
          <w:jc w:val="center"/>
        </w:trPr>
        <w:tc>
          <w:tcPr>
            <w:tcW w:w="5298" w:type="dxa"/>
            <w:shd w:val="clear" w:color="auto" w:fill="auto"/>
            <w:vAlign w:val="bottom"/>
            <w:hideMark/>
          </w:tcPr>
          <w:p w14:paraId="4749B5FF" w14:textId="77777777" w:rsidR="001D6018" w:rsidRPr="000D54A5" w:rsidRDefault="001D6018" w:rsidP="00F9421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54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 город Тулун</w:t>
            </w:r>
          </w:p>
        </w:tc>
        <w:tc>
          <w:tcPr>
            <w:tcW w:w="4993" w:type="dxa"/>
            <w:vMerge/>
            <w:vAlign w:val="center"/>
            <w:hideMark/>
          </w:tcPr>
          <w:p w14:paraId="71D7CA0E" w14:textId="77777777" w:rsidR="001D6018" w:rsidRPr="000D54A5" w:rsidRDefault="001D6018" w:rsidP="00F9421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D6018" w:rsidRPr="000D54A5" w14:paraId="21246988" w14:textId="77777777" w:rsidTr="001D6018">
        <w:trPr>
          <w:trHeight w:val="300"/>
          <w:jc w:val="center"/>
        </w:trPr>
        <w:tc>
          <w:tcPr>
            <w:tcW w:w="5298" w:type="dxa"/>
            <w:shd w:val="clear" w:color="auto" w:fill="auto"/>
            <w:vAlign w:val="bottom"/>
            <w:hideMark/>
          </w:tcPr>
          <w:p w14:paraId="14BA2491" w14:textId="77777777" w:rsidR="001D6018" w:rsidRPr="000D54A5" w:rsidRDefault="001D6018" w:rsidP="00F9421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54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 город Черемхово</w:t>
            </w:r>
          </w:p>
        </w:tc>
        <w:tc>
          <w:tcPr>
            <w:tcW w:w="4993" w:type="dxa"/>
            <w:vMerge/>
            <w:vAlign w:val="center"/>
            <w:hideMark/>
          </w:tcPr>
          <w:p w14:paraId="44197EDB" w14:textId="77777777" w:rsidR="001D6018" w:rsidRPr="000D54A5" w:rsidRDefault="001D6018" w:rsidP="00F9421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D6018" w:rsidRPr="000D54A5" w14:paraId="59403D4D" w14:textId="77777777" w:rsidTr="001D6018">
        <w:trPr>
          <w:trHeight w:val="300"/>
          <w:jc w:val="center"/>
        </w:trPr>
        <w:tc>
          <w:tcPr>
            <w:tcW w:w="5298" w:type="dxa"/>
            <w:shd w:val="clear" w:color="auto" w:fill="auto"/>
            <w:vAlign w:val="bottom"/>
            <w:hideMark/>
          </w:tcPr>
          <w:p w14:paraId="0CF1554F" w14:textId="77777777" w:rsidR="001D6018" w:rsidRPr="000D54A5" w:rsidRDefault="001D6018" w:rsidP="00F9421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54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 Заларинский район</w:t>
            </w:r>
          </w:p>
        </w:tc>
        <w:tc>
          <w:tcPr>
            <w:tcW w:w="4993" w:type="dxa"/>
            <w:vMerge/>
            <w:vAlign w:val="center"/>
            <w:hideMark/>
          </w:tcPr>
          <w:p w14:paraId="21627571" w14:textId="77777777" w:rsidR="001D6018" w:rsidRPr="000D54A5" w:rsidRDefault="001D6018" w:rsidP="00F9421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D6018" w:rsidRPr="000D54A5" w14:paraId="3B002AFD" w14:textId="77777777" w:rsidTr="001D6018">
        <w:trPr>
          <w:trHeight w:val="300"/>
          <w:jc w:val="center"/>
        </w:trPr>
        <w:tc>
          <w:tcPr>
            <w:tcW w:w="5298" w:type="dxa"/>
            <w:shd w:val="clear" w:color="auto" w:fill="auto"/>
            <w:vAlign w:val="bottom"/>
            <w:hideMark/>
          </w:tcPr>
          <w:p w14:paraId="107C973B" w14:textId="77777777" w:rsidR="001D6018" w:rsidRPr="000D54A5" w:rsidRDefault="001D6018" w:rsidP="00F9421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54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 Киренский район</w:t>
            </w:r>
          </w:p>
        </w:tc>
        <w:tc>
          <w:tcPr>
            <w:tcW w:w="4993" w:type="dxa"/>
            <w:vMerge/>
            <w:vAlign w:val="center"/>
            <w:hideMark/>
          </w:tcPr>
          <w:p w14:paraId="16C26743" w14:textId="77777777" w:rsidR="001D6018" w:rsidRPr="000D54A5" w:rsidRDefault="001D6018" w:rsidP="00F9421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D6018" w:rsidRPr="000D54A5" w14:paraId="6CF9658F" w14:textId="77777777" w:rsidTr="001D6018">
        <w:trPr>
          <w:trHeight w:val="300"/>
          <w:jc w:val="center"/>
        </w:trPr>
        <w:tc>
          <w:tcPr>
            <w:tcW w:w="5298" w:type="dxa"/>
            <w:shd w:val="clear" w:color="auto" w:fill="auto"/>
            <w:vAlign w:val="bottom"/>
            <w:hideMark/>
          </w:tcPr>
          <w:p w14:paraId="107E07DA" w14:textId="77777777" w:rsidR="001D6018" w:rsidRPr="000D54A5" w:rsidRDefault="001D6018" w:rsidP="00F9421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54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 Куйтунский район</w:t>
            </w:r>
          </w:p>
        </w:tc>
        <w:tc>
          <w:tcPr>
            <w:tcW w:w="4993" w:type="dxa"/>
            <w:vMerge/>
            <w:vAlign w:val="center"/>
            <w:hideMark/>
          </w:tcPr>
          <w:p w14:paraId="4DFFE4CD" w14:textId="77777777" w:rsidR="001D6018" w:rsidRPr="000D54A5" w:rsidRDefault="001D6018" w:rsidP="00F9421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D6018" w:rsidRPr="000D54A5" w14:paraId="41EF9923" w14:textId="77777777" w:rsidTr="001D6018">
        <w:trPr>
          <w:trHeight w:val="300"/>
          <w:jc w:val="center"/>
        </w:trPr>
        <w:tc>
          <w:tcPr>
            <w:tcW w:w="5298" w:type="dxa"/>
            <w:shd w:val="clear" w:color="auto" w:fill="auto"/>
            <w:vAlign w:val="bottom"/>
            <w:hideMark/>
          </w:tcPr>
          <w:p w14:paraId="36BA1E07" w14:textId="77777777" w:rsidR="001D6018" w:rsidRPr="000D54A5" w:rsidRDefault="001D6018" w:rsidP="00F9421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54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 Осинский район</w:t>
            </w:r>
          </w:p>
        </w:tc>
        <w:tc>
          <w:tcPr>
            <w:tcW w:w="4993" w:type="dxa"/>
            <w:vMerge/>
            <w:vAlign w:val="center"/>
            <w:hideMark/>
          </w:tcPr>
          <w:p w14:paraId="1D1ECEC8" w14:textId="77777777" w:rsidR="001D6018" w:rsidRPr="000D54A5" w:rsidRDefault="001D6018" w:rsidP="00F9421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D6018" w:rsidRPr="000D54A5" w14:paraId="0C0F8484" w14:textId="77777777" w:rsidTr="001D6018">
        <w:trPr>
          <w:trHeight w:val="300"/>
          <w:jc w:val="center"/>
        </w:trPr>
        <w:tc>
          <w:tcPr>
            <w:tcW w:w="5298" w:type="dxa"/>
            <w:shd w:val="clear" w:color="auto" w:fill="auto"/>
            <w:vAlign w:val="bottom"/>
            <w:hideMark/>
          </w:tcPr>
          <w:p w14:paraId="1FD29C53" w14:textId="77777777" w:rsidR="001D6018" w:rsidRPr="000D54A5" w:rsidRDefault="001D6018" w:rsidP="00F9421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54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 Слюдянский район</w:t>
            </w:r>
          </w:p>
        </w:tc>
        <w:tc>
          <w:tcPr>
            <w:tcW w:w="4993" w:type="dxa"/>
            <w:vMerge/>
            <w:vAlign w:val="center"/>
            <w:hideMark/>
          </w:tcPr>
          <w:p w14:paraId="6DC3D000" w14:textId="77777777" w:rsidR="001D6018" w:rsidRPr="000D54A5" w:rsidRDefault="001D6018" w:rsidP="00F9421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D6018" w:rsidRPr="000D54A5" w14:paraId="71C536DF" w14:textId="77777777" w:rsidTr="001D6018">
        <w:trPr>
          <w:trHeight w:val="300"/>
          <w:jc w:val="center"/>
        </w:trPr>
        <w:tc>
          <w:tcPr>
            <w:tcW w:w="5298" w:type="dxa"/>
            <w:shd w:val="clear" w:color="auto" w:fill="auto"/>
            <w:vAlign w:val="bottom"/>
            <w:hideMark/>
          </w:tcPr>
          <w:p w14:paraId="4A5B80D0" w14:textId="77777777" w:rsidR="001D6018" w:rsidRPr="000D54A5" w:rsidRDefault="001D6018" w:rsidP="00F9421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54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 Тулунский район</w:t>
            </w:r>
          </w:p>
        </w:tc>
        <w:tc>
          <w:tcPr>
            <w:tcW w:w="4993" w:type="dxa"/>
            <w:vMerge/>
            <w:vAlign w:val="center"/>
            <w:hideMark/>
          </w:tcPr>
          <w:p w14:paraId="336982A1" w14:textId="77777777" w:rsidR="001D6018" w:rsidRPr="000D54A5" w:rsidRDefault="001D6018" w:rsidP="00F9421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D6018" w:rsidRPr="000D54A5" w14:paraId="21478823" w14:textId="77777777" w:rsidTr="001D6018">
        <w:trPr>
          <w:trHeight w:val="300"/>
          <w:jc w:val="center"/>
        </w:trPr>
        <w:tc>
          <w:tcPr>
            <w:tcW w:w="5298" w:type="dxa"/>
            <w:shd w:val="clear" w:color="auto" w:fill="auto"/>
            <w:vAlign w:val="bottom"/>
            <w:hideMark/>
          </w:tcPr>
          <w:p w14:paraId="35D707CB" w14:textId="77777777" w:rsidR="001D6018" w:rsidRPr="000D54A5" w:rsidRDefault="001D6018" w:rsidP="00F9421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54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 Эхирит-Булагатский район</w:t>
            </w:r>
          </w:p>
        </w:tc>
        <w:tc>
          <w:tcPr>
            <w:tcW w:w="4993" w:type="dxa"/>
            <w:vMerge/>
            <w:vAlign w:val="center"/>
            <w:hideMark/>
          </w:tcPr>
          <w:p w14:paraId="1552B71D" w14:textId="77777777" w:rsidR="001D6018" w:rsidRPr="000D54A5" w:rsidRDefault="001D6018" w:rsidP="00F9421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D6018" w:rsidRPr="000D54A5" w14:paraId="7AFEE9B2" w14:textId="77777777" w:rsidTr="001D6018">
        <w:trPr>
          <w:trHeight w:val="300"/>
          <w:jc w:val="center"/>
        </w:trPr>
        <w:tc>
          <w:tcPr>
            <w:tcW w:w="5298" w:type="dxa"/>
            <w:shd w:val="clear" w:color="auto" w:fill="auto"/>
            <w:vAlign w:val="bottom"/>
            <w:hideMark/>
          </w:tcPr>
          <w:p w14:paraId="503E6DD2" w14:textId="77777777" w:rsidR="001D6018" w:rsidRPr="000D54A5" w:rsidRDefault="001D6018" w:rsidP="00F9421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54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 Усть-Удинский район</w:t>
            </w:r>
          </w:p>
        </w:tc>
        <w:tc>
          <w:tcPr>
            <w:tcW w:w="4993" w:type="dxa"/>
            <w:vMerge/>
            <w:vAlign w:val="center"/>
            <w:hideMark/>
          </w:tcPr>
          <w:p w14:paraId="0607F998" w14:textId="77777777" w:rsidR="001D6018" w:rsidRPr="000D54A5" w:rsidRDefault="001D6018" w:rsidP="00F9421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D6018" w:rsidRPr="000D54A5" w14:paraId="484DA999" w14:textId="77777777" w:rsidTr="001D6018">
        <w:trPr>
          <w:trHeight w:val="300"/>
          <w:jc w:val="center"/>
        </w:trPr>
        <w:tc>
          <w:tcPr>
            <w:tcW w:w="5298" w:type="dxa"/>
            <w:shd w:val="clear" w:color="auto" w:fill="auto"/>
            <w:vAlign w:val="bottom"/>
            <w:hideMark/>
          </w:tcPr>
          <w:p w14:paraId="20585BAF" w14:textId="77777777" w:rsidR="001D6018" w:rsidRPr="000D54A5" w:rsidRDefault="001D6018" w:rsidP="00F9421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54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Усольское районное МО</w:t>
            </w:r>
          </w:p>
        </w:tc>
        <w:tc>
          <w:tcPr>
            <w:tcW w:w="4993" w:type="dxa"/>
            <w:vMerge/>
            <w:vAlign w:val="center"/>
            <w:hideMark/>
          </w:tcPr>
          <w:p w14:paraId="78C21286" w14:textId="77777777" w:rsidR="001D6018" w:rsidRPr="000D54A5" w:rsidRDefault="001D6018" w:rsidP="00F9421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D6018" w:rsidRPr="000D54A5" w14:paraId="244586CB" w14:textId="77777777" w:rsidTr="001D6018">
        <w:trPr>
          <w:trHeight w:val="300"/>
          <w:jc w:val="center"/>
        </w:trPr>
        <w:tc>
          <w:tcPr>
            <w:tcW w:w="5298" w:type="dxa"/>
            <w:shd w:val="clear" w:color="auto" w:fill="auto"/>
            <w:vAlign w:val="bottom"/>
            <w:hideMark/>
          </w:tcPr>
          <w:p w14:paraId="6670236D" w14:textId="77777777" w:rsidR="001D6018" w:rsidRPr="000D54A5" w:rsidRDefault="001D6018" w:rsidP="00F9421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54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Черемховское районное МО</w:t>
            </w:r>
          </w:p>
        </w:tc>
        <w:tc>
          <w:tcPr>
            <w:tcW w:w="4993" w:type="dxa"/>
            <w:vMerge/>
            <w:vAlign w:val="center"/>
            <w:hideMark/>
          </w:tcPr>
          <w:p w14:paraId="770C0C6C" w14:textId="77777777" w:rsidR="001D6018" w:rsidRPr="000D54A5" w:rsidRDefault="001D6018" w:rsidP="00F9421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D6018" w:rsidRPr="000D54A5" w14:paraId="2F93721C" w14:textId="77777777" w:rsidTr="001D6018">
        <w:trPr>
          <w:trHeight w:val="300"/>
          <w:jc w:val="center"/>
        </w:trPr>
        <w:tc>
          <w:tcPr>
            <w:tcW w:w="5298" w:type="dxa"/>
            <w:shd w:val="clear" w:color="auto" w:fill="auto"/>
            <w:vAlign w:val="bottom"/>
            <w:hideMark/>
          </w:tcPr>
          <w:p w14:paraId="1A50E175" w14:textId="77777777" w:rsidR="001D6018" w:rsidRPr="000D54A5" w:rsidRDefault="001D6018" w:rsidP="00F9421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54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Чунское районное МО</w:t>
            </w:r>
          </w:p>
        </w:tc>
        <w:tc>
          <w:tcPr>
            <w:tcW w:w="4993" w:type="dxa"/>
            <w:vMerge/>
            <w:vAlign w:val="center"/>
            <w:hideMark/>
          </w:tcPr>
          <w:p w14:paraId="2BE5F276" w14:textId="77777777" w:rsidR="001D6018" w:rsidRPr="000D54A5" w:rsidRDefault="001D6018" w:rsidP="00F9421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D6018" w:rsidRPr="000D54A5" w14:paraId="62785F83" w14:textId="77777777" w:rsidTr="001D6018">
        <w:trPr>
          <w:trHeight w:val="300"/>
          <w:jc w:val="center"/>
        </w:trPr>
        <w:tc>
          <w:tcPr>
            <w:tcW w:w="5298" w:type="dxa"/>
            <w:shd w:val="clear" w:color="auto" w:fill="auto"/>
            <w:vAlign w:val="bottom"/>
            <w:hideMark/>
          </w:tcPr>
          <w:p w14:paraId="468D5C76" w14:textId="77777777" w:rsidR="001D6018" w:rsidRPr="000D54A5" w:rsidRDefault="001D6018" w:rsidP="00F9421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54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Шелеховский район</w:t>
            </w:r>
          </w:p>
        </w:tc>
        <w:tc>
          <w:tcPr>
            <w:tcW w:w="4993" w:type="dxa"/>
            <w:vMerge/>
            <w:vAlign w:val="center"/>
            <w:hideMark/>
          </w:tcPr>
          <w:p w14:paraId="3820EEDD" w14:textId="77777777" w:rsidR="001D6018" w:rsidRPr="000D54A5" w:rsidRDefault="001D6018" w:rsidP="00F9421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50E37" w:rsidRPr="008D09EC" w14:paraId="407109DE" w14:textId="77777777" w:rsidTr="001D6018">
        <w:trPr>
          <w:trHeight w:val="300"/>
          <w:jc w:val="center"/>
        </w:trPr>
        <w:tc>
          <w:tcPr>
            <w:tcW w:w="5298" w:type="dxa"/>
            <w:shd w:val="clear" w:color="auto" w:fill="auto"/>
            <w:vAlign w:val="bottom"/>
            <w:hideMark/>
          </w:tcPr>
          <w:p w14:paraId="3EF50C84" w14:textId="77777777" w:rsidR="00350E37" w:rsidRPr="000D54A5" w:rsidRDefault="00350E37" w:rsidP="00F9421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54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Иркутск </w:t>
            </w:r>
          </w:p>
        </w:tc>
        <w:tc>
          <w:tcPr>
            <w:tcW w:w="4993" w:type="dxa"/>
            <w:vMerge w:val="restart"/>
            <w:shd w:val="clear" w:color="auto" w:fill="auto"/>
            <w:noWrap/>
            <w:vAlign w:val="center"/>
            <w:hideMark/>
          </w:tcPr>
          <w:p w14:paraId="59EDFB51" w14:textId="77777777" w:rsidR="00350E37" w:rsidRDefault="00350E37" w:rsidP="00F9421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Не позднее трех календарных дней со дня проведения итогового собеседования </w:t>
            </w:r>
          </w:p>
          <w:p w14:paraId="19CF4AB0" w14:textId="77777777" w:rsidR="00350E37" w:rsidRPr="002606A8" w:rsidRDefault="00350E37" w:rsidP="00F9421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</w:tr>
      <w:tr w:rsidR="00350E37" w:rsidRPr="002606A8" w14:paraId="1ADC5E07" w14:textId="77777777" w:rsidTr="001D6018">
        <w:trPr>
          <w:trHeight w:val="300"/>
          <w:jc w:val="center"/>
        </w:trPr>
        <w:tc>
          <w:tcPr>
            <w:tcW w:w="5298" w:type="dxa"/>
            <w:shd w:val="clear" w:color="auto" w:fill="auto"/>
            <w:vAlign w:val="bottom"/>
          </w:tcPr>
          <w:p w14:paraId="4B9471E0" w14:textId="77777777" w:rsidR="00350E37" w:rsidRPr="000D54A5" w:rsidRDefault="00350E37" w:rsidP="00F9421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54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Ангарское МО</w:t>
            </w:r>
          </w:p>
        </w:tc>
        <w:tc>
          <w:tcPr>
            <w:tcW w:w="4993" w:type="dxa"/>
            <w:vMerge/>
            <w:shd w:val="clear" w:color="auto" w:fill="auto"/>
            <w:noWrap/>
            <w:vAlign w:val="center"/>
          </w:tcPr>
          <w:p w14:paraId="18E16B41" w14:textId="77777777" w:rsidR="00350E37" w:rsidRDefault="00350E37" w:rsidP="00F9421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</w:tr>
      <w:tr w:rsidR="00350E37" w:rsidRPr="000D54A5" w14:paraId="777409C3" w14:textId="77777777" w:rsidTr="001D6018">
        <w:trPr>
          <w:trHeight w:val="300"/>
          <w:jc w:val="center"/>
        </w:trPr>
        <w:tc>
          <w:tcPr>
            <w:tcW w:w="5298" w:type="dxa"/>
            <w:shd w:val="clear" w:color="auto" w:fill="auto"/>
            <w:vAlign w:val="bottom"/>
            <w:hideMark/>
          </w:tcPr>
          <w:p w14:paraId="130FFBFA" w14:textId="77777777" w:rsidR="00350E37" w:rsidRPr="000D54A5" w:rsidRDefault="00350E37" w:rsidP="00F9421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54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 город Усолье-Сибирское</w:t>
            </w:r>
          </w:p>
        </w:tc>
        <w:tc>
          <w:tcPr>
            <w:tcW w:w="4993" w:type="dxa"/>
            <w:vMerge/>
            <w:vAlign w:val="center"/>
            <w:hideMark/>
          </w:tcPr>
          <w:p w14:paraId="67425998" w14:textId="77777777" w:rsidR="00350E37" w:rsidRPr="000D54A5" w:rsidRDefault="00350E37" w:rsidP="00F9421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50E37" w:rsidRPr="000D54A5" w14:paraId="29730718" w14:textId="77777777" w:rsidTr="001D6018">
        <w:trPr>
          <w:trHeight w:val="300"/>
          <w:jc w:val="center"/>
        </w:trPr>
        <w:tc>
          <w:tcPr>
            <w:tcW w:w="5298" w:type="dxa"/>
            <w:shd w:val="clear" w:color="auto" w:fill="auto"/>
            <w:vAlign w:val="bottom"/>
            <w:hideMark/>
          </w:tcPr>
          <w:p w14:paraId="39A76D1C" w14:textId="77777777" w:rsidR="00350E37" w:rsidRPr="000D54A5" w:rsidRDefault="00350E37" w:rsidP="00F9421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54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 город Усть-Илимск</w:t>
            </w:r>
          </w:p>
        </w:tc>
        <w:tc>
          <w:tcPr>
            <w:tcW w:w="4993" w:type="dxa"/>
            <w:vMerge/>
            <w:vAlign w:val="center"/>
            <w:hideMark/>
          </w:tcPr>
          <w:p w14:paraId="67119AF8" w14:textId="77777777" w:rsidR="00350E37" w:rsidRPr="000D54A5" w:rsidRDefault="00350E37" w:rsidP="00F9421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50E37" w:rsidRPr="000D54A5" w14:paraId="50CF7FB3" w14:textId="77777777" w:rsidTr="001D6018">
        <w:trPr>
          <w:trHeight w:val="300"/>
          <w:jc w:val="center"/>
        </w:trPr>
        <w:tc>
          <w:tcPr>
            <w:tcW w:w="5298" w:type="dxa"/>
            <w:shd w:val="clear" w:color="auto" w:fill="auto"/>
            <w:vAlign w:val="bottom"/>
            <w:hideMark/>
          </w:tcPr>
          <w:p w14:paraId="3CE3E5E2" w14:textId="77777777" w:rsidR="00350E37" w:rsidRPr="000D54A5" w:rsidRDefault="00350E37" w:rsidP="00F9421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54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 города Братска</w:t>
            </w:r>
          </w:p>
        </w:tc>
        <w:tc>
          <w:tcPr>
            <w:tcW w:w="4993" w:type="dxa"/>
            <w:vMerge/>
            <w:vAlign w:val="center"/>
            <w:hideMark/>
          </w:tcPr>
          <w:p w14:paraId="0DF6D17E" w14:textId="77777777" w:rsidR="00350E37" w:rsidRPr="000D54A5" w:rsidRDefault="00350E37" w:rsidP="00F9421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50E37" w:rsidRPr="000D54A5" w14:paraId="729A1FF4" w14:textId="77777777" w:rsidTr="001D6018">
        <w:trPr>
          <w:trHeight w:val="300"/>
          <w:jc w:val="center"/>
        </w:trPr>
        <w:tc>
          <w:tcPr>
            <w:tcW w:w="5298" w:type="dxa"/>
            <w:shd w:val="clear" w:color="auto" w:fill="auto"/>
            <w:vAlign w:val="bottom"/>
            <w:hideMark/>
          </w:tcPr>
          <w:p w14:paraId="4362E752" w14:textId="77777777" w:rsidR="00350E37" w:rsidRPr="000D54A5" w:rsidRDefault="00350E37" w:rsidP="00F9421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54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 Нижнеилимский район</w:t>
            </w:r>
          </w:p>
        </w:tc>
        <w:tc>
          <w:tcPr>
            <w:tcW w:w="4993" w:type="dxa"/>
            <w:vMerge/>
            <w:vAlign w:val="center"/>
            <w:hideMark/>
          </w:tcPr>
          <w:p w14:paraId="445100D7" w14:textId="77777777" w:rsidR="00350E37" w:rsidRPr="000D54A5" w:rsidRDefault="00350E37" w:rsidP="00F9421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50E37" w:rsidRPr="000D54A5" w14:paraId="7C6C1B1D" w14:textId="77777777" w:rsidTr="001D6018">
        <w:trPr>
          <w:trHeight w:val="300"/>
          <w:jc w:val="center"/>
        </w:trPr>
        <w:tc>
          <w:tcPr>
            <w:tcW w:w="5298" w:type="dxa"/>
            <w:shd w:val="clear" w:color="auto" w:fill="auto"/>
            <w:vAlign w:val="bottom"/>
            <w:hideMark/>
          </w:tcPr>
          <w:p w14:paraId="1DC8CA68" w14:textId="77777777" w:rsidR="00350E37" w:rsidRPr="000D54A5" w:rsidRDefault="00350E37" w:rsidP="00F9421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54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 Нижнеудинский район</w:t>
            </w:r>
          </w:p>
        </w:tc>
        <w:tc>
          <w:tcPr>
            <w:tcW w:w="4993" w:type="dxa"/>
            <w:vMerge/>
            <w:vAlign w:val="center"/>
            <w:hideMark/>
          </w:tcPr>
          <w:p w14:paraId="3B09A783" w14:textId="77777777" w:rsidR="00350E37" w:rsidRPr="000D54A5" w:rsidRDefault="00350E37" w:rsidP="00F9421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50E37" w:rsidRPr="000D54A5" w14:paraId="24F97D01" w14:textId="77777777" w:rsidTr="001D6018">
        <w:trPr>
          <w:trHeight w:val="300"/>
          <w:jc w:val="center"/>
        </w:trPr>
        <w:tc>
          <w:tcPr>
            <w:tcW w:w="5298" w:type="dxa"/>
            <w:shd w:val="clear" w:color="auto" w:fill="auto"/>
            <w:vAlign w:val="bottom"/>
            <w:hideMark/>
          </w:tcPr>
          <w:p w14:paraId="5A590F29" w14:textId="77777777" w:rsidR="00350E37" w:rsidRPr="000D54A5" w:rsidRDefault="00350E37" w:rsidP="00F9421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54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 Тайшетский район</w:t>
            </w:r>
          </w:p>
        </w:tc>
        <w:tc>
          <w:tcPr>
            <w:tcW w:w="4993" w:type="dxa"/>
            <w:vMerge/>
            <w:vAlign w:val="center"/>
            <w:hideMark/>
          </w:tcPr>
          <w:p w14:paraId="25A779D4" w14:textId="77777777" w:rsidR="00350E37" w:rsidRPr="000D54A5" w:rsidRDefault="00350E37" w:rsidP="00F9421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50E37" w:rsidRPr="000D54A5" w14:paraId="3E25A909" w14:textId="77777777" w:rsidTr="001D6018">
        <w:trPr>
          <w:trHeight w:val="300"/>
          <w:jc w:val="center"/>
        </w:trPr>
        <w:tc>
          <w:tcPr>
            <w:tcW w:w="5298" w:type="dxa"/>
            <w:shd w:val="clear" w:color="auto" w:fill="auto"/>
            <w:vAlign w:val="bottom"/>
            <w:hideMark/>
          </w:tcPr>
          <w:p w14:paraId="123D51AE" w14:textId="77777777" w:rsidR="00350E37" w:rsidRPr="000D54A5" w:rsidRDefault="00350E37" w:rsidP="00F9421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54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Усть-Кутское МО</w:t>
            </w:r>
          </w:p>
        </w:tc>
        <w:tc>
          <w:tcPr>
            <w:tcW w:w="4993" w:type="dxa"/>
            <w:vMerge/>
            <w:vAlign w:val="center"/>
            <w:hideMark/>
          </w:tcPr>
          <w:p w14:paraId="55732A2B" w14:textId="77777777" w:rsidR="00350E37" w:rsidRPr="000D54A5" w:rsidRDefault="00350E37" w:rsidP="00F9421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50E37" w:rsidRPr="008D09EC" w14:paraId="04C4D6F2" w14:textId="77777777" w:rsidTr="001D6018">
        <w:trPr>
          <w:trHeight w:val="300"/>
          <w:jc w:val="center"/>
        </w:trPr>
        <w:tc>
          <w:tcPr>
            <w:tcW w:w="5298" w:type="dxa"/>
            <w:shd w:val="clear" w:color="auto" w:fill="auto"/>
            <w:vAlign w:val="bottom"/>
          </w:tcPr>
          <w:p w14:paraId="2A13B0D6" w14:textId="75927BB7" w:rsidR="00350E37" w:rsidRPr="00350E37" w:rsidRDefault="00350E37" w:rsidP="00F9421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0D54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МО города Бодайбо и района</w:t>
            </w:r>
          </w:p>
        </w:tc>
        <w:tc>
          <w:tcPr>
            <w:tcW w:w="4993" w:type="dxa"/>
            <w:vMerge/>
            <w:vAlign w:val="center"/>
          </w:tcPr>
          <w:p w14:paraId="5073C7CD" w14:textId="77777777" w:rsidR="00350E37" w:rsidRPr="00350E37" w:rsidRDefault="00350E37" w:rsidP="00F9421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</w:tr>
      <w:tr w:rsidR="00350E37" w:rsidRPr="00350E37" w14:paraId="0C9240E5" w14:textId="77777777" w:rsidTr="001D6018">
        <w:trPr>
          <w:trHeight w:val="300"/>
          <w:jc w:val="center"/>
        </w:trPr>
        <w:tc>
          <w:tcPr>
            <w:tcW w:w="5298" w:type="dxa"/>
            <w:shd w:val="clear" w:color="auto" w:fill="auto"/>
            <w:vAlign w:val="bottom"/>
          </w:tcPr>
          <w:p w14:paraId="4B856CED" w14:textId="7ACF187F" w:rsidR="00350E37" w:rsidRPr="00350E37" w:rsidRDefault="00350E37" w:rsidP="00F9421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0D54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 Катангский район</w:t>
            </w:r>
          </w:p>
        </w:tc>
        <w:tc>
          <w:tcPr>
            <w:tcW w:w="4993" w:type="dxa"/>
            <w:vMerge/>
            <w:vAlign w:val="center"/>
          </w:tcPr>
          <w:p w14:paraId="58B0AAB8" w14:textId="77777777" w:rsidR="00350E37" w:rsidRPr="00350E37" w:rsidRDefault="00350E37" w:rsidP="00F9421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</w:tr>
      <w:tr w:rsidR="00350E37" w:rsidRPr="00350E37" w14:paraId="3DFD3348" w14:textId="77777777" w:rsidTr="001D6018">
        <w:trPr>
          <w:trHeight w:val="300"/>
          <w:jc w:val="center"/>
        </w:trPr>
        <w:tc>
          <w:tcPr>
            <w:tcW w:w="5298" w:type="dxa"/>
            <w:shd w:val="clear" w:color="auto" w:fill="auto"/>
            <w:vAlign w:val="bottom"/>
          </w:tcPr>
          <w:p w14:paraId="192DFE4B" w14:textId="6AA2BDB4" w:rsidR="00350E37" w:rsidRPr="00350E37" w:rsidRDefault="00350E37" w:rsidP="00F9421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0D54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 Братский район</w:t>
            </w:r>
          </w:p>
        </w:tc>
        <w:tc>
          <w:tcPr>
            <w:tcW w:w="4993" w:type="dxa"/>
            <w:vMerge/>
            <w:vAlign w:val="center"/>
          </w:tcPr>
          <w:p w14:paraId="1481433D" w14:textId="77777777" w:rsidR="00350E37" w:rsidRPr="00350E37" w:rsidRDefault="00350E37" w:rsidP="00F9421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</w:tr>
    </w:tbl>
    <w:p w14:paraId="45D289F2" w14:textId="77777777" w:rsidR="000D54A5" w:rsidRPr="005E0D0F" w:rsidRDefault="000D54A5" w:rsidP="008A7735">
      <w:pPr>
        <w:spacing w:after="24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sectPr w:rsidR="000D54A5" w:rsidRPr="005E0D0F" w:rsidSect="008A7735">
      <w:pgSz w:w="11918" w:h="16854"/>
      <w:pgMar w:top="567" w:right="1134" w:bottom="851" w:left="709" w:header="720" w:footer="283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EC71611" w14:textId="77777777" w:rsidR="00F94215" w:rsidRDefault="00F94215" w:rsidP="0057383C">
      <w:r>
        <w:separator/>
      </w:r>
    </w:p>
  </w:endnote>
  <w:endnote w:type="continuationSeparator" w:id="0">
    <w:p w14:paraId="2F4DEF05" w14:textId="77777777" w:rsidR="00F94215" w:rsidRDefault="00F94215" w:rsidP="005738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ntTable0.xml><?xml version="1.0" encoding="utf-8"?>
<w:fonts xmlns:w="http://schemas.openxmlformats.org/wordprocessingml/2006/main" xmlns:r="http://schemas.openxmlformats.org/officeDocument/2006/relationships" xmlns:m="http://schemas.openxmlformats.org/officeDocument/2006/math" xmlns:o="urn:schemas-microsoft-com:office:office" xmlns:v="urn:schemas-microsoft-com:vml" xmlns:wp="http://schemas.openxmlformats.org/drawingml/2006/wordprocessingDrawing" xmlns:a="http://schemas.openxmlformats.org/drawingml/2006/main" xmlns:pic="http://schemas.openxmlformats.org/drawingml/2006/picture" xmlns:w10="urn:schemas-microsoft-com:office:word">
  <w:font w:name="Arial">
    <w:charset w:val="00"/>
    <w:pitch w:val="variable"/>
    <w:family w:val="swiss"/>
    <w:panose1 w:val="02020603050405020304"/>
  </w:font>
  <w:font w:name="Verdana">
    <w:charset w:val="CC"/>
    <w:pitch w:val="variable"/>
    <w:family w:val="swiss"/>
    <w:panose1 w:val="02020603050405020304"/>
  </w:font>
  <w:font w:name="Tahoma">
    <w:charset w:val="CC"/>
    <w:pitch w:val="variable"/>
    <w:family w:val="swiss"/>
    <w:panose1 w:val="02020603050405020304"/>
  </w:font>
  <w:font w:name="Times New Roman">
    <w:charset w:val="CC"/>
    <w:pitch w:val="variable"/>
    <w:family w:val="roman"/>
    <w:panose1 w:val="02020603050405020304"/>
  </w:font>
  <w:font w:name="Courier New">
    <w:charset w:val="CC"/>
    <w:pitch w:val="fixed"/>
    <w:family w:val="auto"/>
    <w:panose1 w:val="02020603050405020304"/>
  </w:font>
  <w:font w:name="Symbol">
    <w:pitch w:val="default"/>
    <w:family w:val="auto"/>
  </w:font>
  <w:font w:name="Wingdings">
    <w:pitch w:val="default"/>
    <w:family w:val="auto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04929361"/>
      <w:docPartObj>
        <w:docPartGallery w:val="Page Numbers (Bottom of Page)"/>
        <w:docPartUnique/>
      </w:docPartObj>
    </w:sdtPr>
    <w:sdtEndPr/>
    <w:sdtContent>
      <w:p w14:paraId="6FF4F748" w14:textId="77777777" w:rsidR="00F94215" w:rsidRDefault="00F94215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D09EC" w:rsidRPr="008D09EC">
          <w:rPr>
            <w:noProof/>
            <w:lang w:val="ru-RU"/>
          </w:rPr>
          <w:t>1</w:t>
        </w:r>
        <w:r>
          <w:fldChar w:fldCharType="end"/>
        </w:r>
      </w:p>
    </w:sdtContent>
  </w:sdt>
  <w:p w14:paraId="23BF7AF2" w14:textId="77777777" w:rsidR="00F94215" w:rsidRDefault="00F94215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0E1DAB8" w14:textId="77777777" w:rsidR="00F94215" w:rsidRDefault="00F94215" w:rsidP="0057383C">
      <w:r>
        <w:separator/>
      </w:r>
    </w:p>
  </w:footnote>
  <w:footnote w:type="continuationSeparator" w:id="0">
    <w:p w14:paraId="6DBFD5C5" w14:textId="77777777" w:rsidR="00F94215" w:rsidRDefault="00F94215" w:rsidP="005738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7B7F3C"/>
    <w:multiLevelType w:val="hybridMultilevel"/>
    <w:tmpl w:val="FE443D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DA1B52"/>
    <w:multiLevelType w:val="multilevel"/>
    <w:tmpl w:val="93F21978"/>
    <w:lvl w:ilvl="0">
      <w:start w:val="1"/>
      <w:numFmt w:val="bullet"/>
      <w:lvlText w:val="n"/>
      <w:lvlJc w:val="left"/>
      <w:pPr>
        <w:tabs>
          <w:tab w:val="decimal" w:pos="432"/>
        </w:tabs>
        <w:ind w:left="720"/>
      </w:pPr>
      <w:rPr>
        <w:rFonts w:ascii="Wingdings" w:hAnsi="Wingdings"/>
        <w:strike w:val="0"/>
        <w:color w:val="000000"/>
        <w:spacing w:val="4"/>
        <w:w w:val="100"/>
        <w:sz w:val="21"/>
        <w:vertAlign w:val="baseli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7711FAB"/>
    <w:multiLevelType w:val="multilevel"/>
    <w:tmpl w:val="528639BE"/>
    <w:lvl w:ilvl="0">
      <w:start w:val="1"/>
      <w:numFmt w:val="decimal"/>
      <w:lvlText w:val="%1."/>
      <w:lvlJc w:val="left"/>
      <w:pPr>
        <w:tabs>
          <w:tab w:val="decimal" w:pos="360"/>
        </w:tabs>
        <w:ind w:left="720"/>
      </w:pPr>
      <w:rPr>
        <w:rFonts w:ascii="Arial" w:hAnsi="Arial"/>
        <w:strike w:val="0"/>
        <w:color w:val="0C0B0C"/>
        <w:spacing w:val="16"/>
        <w:w w:val="100"/>
        <w:sz w:val="24"/>
        <w:vertAlign w:val="baseli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97869E9"/>
    <w:multiLevelType w:val="hybridMultilevel"/>
    <w:tmpl w:val="B52AA222"/>
    <w:lvl w:ilvl="0" w:tplc="D666C9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9D019A1"/>
    <w:multiLevelType w:val="hybridMultilevel"/>
    <w:tmpl w:val="21D2D418"/>
    <w:lvl w:ilvl="0" w:tplc="9A1CCD5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0C6651DD"/>
    <w:multiLevelType w:val="multilevel"/>
    <w:tmpl w:val="3D80A44C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13F84675"/>
    <w:multiLevelType w:val="hybridMultilevel"/>
    <w:tmpl w:val="7286165A"/>
    <w:lvl w:ilvl="0" w:tplc="D666C9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9C96B50"/>
    <w:multiLevelType w:val="multilevel"/>
    <w:tmpl w:val="3924884A"/>
    <w:lvl w:ilvl="0">
      <w:start w:val="1"/>
      <w:numFmt w:val="bullet"/>
      <w:lvlText w:val="о"/>
      <w:lvlJc w:val="left"/>
      <w:pPr>
        <w:tabs>
          <w:tab w:val="decimal" w:pos="432"/>
        </w:tabs>
        <w:ind w:left="720"/>
      </w:pPr>
      <w:rPr>
        <w:rFonts w:ascii="Arial" w:hAnsi="Arial"/>
        <w:strike w:val="0"/>
        <w:color w:val="000000"/>
        <w:spacing w:val="10"/>
        <w:w w:val="100"/>
        <w:sz w:val="22"/>
        <w:vertAlign w:val="baseli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B425F58"/>
    <w:multiLevelType w:val="hybridMultilevel"/>
    <w:tmpl w:val="1BD8957A"/>
    <w:lvl w:ilvl="0" w:tplc="27960C4E">
      <w:start w:val="1"/>
      <w:numFmt w:val="bullet"/>
      <w:lvlText w:val=""/>
      <w:lvlJc w:val="left"/>
      <w:pPr>
        <w:ind w:left="14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9">
    <w:nsid w:val="1C360BF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67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1C6E6CB0"/>
    <w:multiLevelType w:val="multilevel"/>
    <w:tmpl w:val="F42E37A0"/>
    <w:lvl w:ilvl="0">
      <w:start w:val="1"/>
      <w:numFmt w:val="bullet"/>
      <w:lvlText w:val="о"/>
      <w:lvlJc w:val="left"/>
      <w:pPr>
        <w:tabs>
          <w:tab w:val="decimal" w:pos="432"/>
        </w:tabs>
        <w:ind w:left="720"/>
      </w:pPr>
      <w:rPr>
        <w:rFonts w:ascii="Arial" w:hAnsi="Arial"/>
        <w:strike w:val="0"/>
        <w:color w:val="000000"/>
        <w:spacing w:val="20"/>
        <w:w w:val="100"/>
        <w:sz w:val="20"/>
        <w:vertAlign w:val="baseli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35B239B"/>
    <w:multiLevelType w:val="multilevel"/>
    <w:tmpl w:val="63BC9EAC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23AB1384"/>
    <w:multiLevelType w:val="multilevel"/>
    <w:tmpl w:val="7250C09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28B5714F"/>
    <w:multiLevelType w:val="multilevel"/>
    <w:tmpl w:val="78A85A80"/>
    <w:lvl w:ilvl="0">
      <w:start w:val="1"/>
      <w:numFmt w:val="bullet"/>
      <w:lvlText w:val="о"/>
      <w:lvlJc w:val="left"/>
      <w:pPr>
        <w:tabs>
          <w:tab w:val="decimal" w:pos="432"/>
        </w:tabs>
        <w:ind w:left="720"/>
      </w:pPr>
      <w:rPr>
        <w:rFonts w:ascii="Verdana" w:hAnsi="Verdana"/>
        <w:strike w:val="0"/>
        <w:color w:val="000000"/>
        <w:spacing w:val="10"/>
        <w:w w:val="100"/>
        <w:sz w:val="20"/>
        <w:vertAlign w:val="baseli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D4F608A"/>
    <w:multiLevelType w:val="hybridMultilevel"/>
    <w:tmpl w:val="B3E87992"/>
    <w:lvl w:ilvl="0" w:tplc="D666C924">
      <w:start w:val="1"/>
      <w:numFmt w:val="bullet"/>
      <w:lvlText w:val=""/>
      <w:lvlJc w:val="left"/>
      <w:pPr>
        <w:ind w:left="148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4" w:hanging="360"/>
      </w:pPr>
      <w:rPr>
        <w:rFonts w:ascii="Wingdings" w:hAnsi="Wingdings" w:hint="default"/>
      </w:rPr>
    </w:lvl>
  </w:abstractNum>
  <w:abstractNum w:abstractNumId="15">
    <w:nsid w:val="2E1C1420"/>
    <w:multiLevelType w:val="hybridMultilevel"/>
    <w:tmpl w:val="3F14639C"/>
    <w:lvl w:ilvl="0" w:tplc="D666C9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53A2A90"/>
    <w:multiLevelType w:val="hybridMultilevel"/>
    <w:tmpl w:val="45B0C866"/>
    <w:lvl w:ilvl="0" w:tplc="D666C9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B4E5A2C"/>
    <w:multiLevelType w:val="hybridMultilevel"/>
    <w:tmpl w:val="C3A666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C195391"/>
    <w:multiLevelType w:val="hybridMultilevel"/>
    <w:tmpl w:val="320087AA"/>
    <w:lvl w:ilvl="0" w:tplc="0419000F">
      <w:start w:val="1"/>
      <w:numFmt w:val="decimal"/>
      <w:lvlText w:val="%1."/>
      <w:lvlJc w:val="left"/>
      <w:pPr>
        <w:ind w:left="765" w:hanging="360"/>
      </w:p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9">
    <w:nsid w:val="3F4920F6"/>
    <w:multiLevelType w:val="multilevel"/>
    <w:tmpl w:val="62DE599E"/>
    <w:lvl w:ilvl="0">
      <w:start w:val="1"/>
      <w:numFmt w:val="bullet"/>
      <w:lvlText w:val="о"/>
      <w:lvlJc w:val="left"/>
      <w:pPr>
        <w:tabs>
          <w:tab w:val="decimal" w:pos="432"/>
        </w:tabs>
        <w:ind w:left="720"/>
      </w:pPr>
      <w:rPr>
        <w:rFonts w:ascii="Arial" w:hAnsi="Arial"/>
        <w:strike w:val="0"/>
        <w:color w:val="000000"/>
        <w:spacing w:val="20"/>
        <w:w w:val="100"/>
        <w:sz w:val="21"/>
        <w:vertAlign w:val="baseli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0663948"/>
    <w:multiLevelType w:val="hybridMultilevel"/>
    <w:tmpl w:val="86167F1A"/>
    <w:lvl w:ilvl="0" w:tplc="D666C92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1">
    <w:nsid w:val="4358457F"/>
    <w:multiLevelType w:val="multilevel"/>
    <w:tmpl w:val="0419001F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>
    <w:nsid w:val="4AC53711"/>
    <w:multiLevelType w:val="hybridMultilevel"/>
    <w:tmpl w:val="81D68806"/>
    <w:lvl w:ilvl="0" w:tplc="D666C9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B037889"/>
    <w:multiLevelType w:val="multilevel"/>
    <w:tmpl w:val="D53E4D30"/>
    <w:lvl w:ilvl="0">
      <w:start w:val="1"/>
      <w:numFmt w:val="decimal"/>
      <w:lvlText w:val="%1."/>
      <w:lvlJc w:val="left"/>
      <w:pPr>
        <w:tabs>
          <w:tab w:val="decimal" w:pos="288"/>
        </w:tabs>
        <w:ind w:left="720"/>
      </w:pPr>
      <w:rPr>
        <w:rFonts w:ascii="Times New Roman" w:hAnsi="Times New Roman" w:cs="Times New Roman" w:hint="default"/>
        <w:strike w:val="0"/>
        <w:color w:val="000000"/>
        <w:spacing w:val="11"/>
        <w:w w:val="100"/>
        <w:sz w:val="24"/>
        <w:vertAlign w:val="baseli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54F75603"/>
    <w:multiLevelType w:val="hybridMultilevel"/>
    <w:tmpl w:val="145A3B5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>
    <w:nsid w:val="59BB22CA"/>
    <w:multiLevelType w:val="hybridMultilevel"/>
    <w:tmpl w:val="19B0DB8E"/>
    <w:lvl w:ilvl="0" w:tplc="63949C3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B5F1E01"/>
    <w:multiLevelType w:val="multilevel"/>
    <w:tmpl w:val="AC420FA2"/>
    <w:lvl w:ilvl="0">
      <w:start w:val="1"/>
      <w:numFmt w:val="bullet"/>
      <w:lvlText w:val=""/>
      <w:lvlJc w:val="left"/>
      <w:pPr>
        <w:tabs>
          <w:tab w:val="decimal" w:pos="432"/>
        </w:tabs>
        <w:ind w:left="720"/>
      </w:pPr>
      <w:rPr>
        <w:rFonts w:ascii="Symbol" w:hAnsi="Symbol"/>
        <w:strike w:val="0"/>
        <w:color w:val="000000"/>
        <w:spacing w:val="12"/>
        <w:w w:val="100"/>
        <w:sz w:val="20"/>
        <w:vertAlign w:val="baseli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630C03A2"/>
    <w:multiLevelType w:val="hybridMultilevel"/>
    <w:tmpl w:val="1C729F58"/>
    <w:lvl w:ilvl="0" w:tplc="D666C924">
      <w:start w:val="1"/>
      <w:numFmt w:val="bullet"/>
      <w:lvlText w:val=""/>
      <w:lvlJc w:val="left"/>
      <w:pPr>
        <w:ind w:left="148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4" w:hanging="360"/>
      </w:pPr>
      <w:rPr>
        <w:rFonts w:ascii="Wingdings" w:hAnsi="Wingdings" w:hint="default"/>
      </w:rPr>
    </w:lvl>
  </w:abstractNum>
  <w:abstractNum w:abstractNumId="28">
    <w:nsid w:val="65984595"/>
    <w:multiLevelType w:val="hybridMultilevel"/>
    <w:tmpl w:val="6C601734"/>
    <w:lvl w:ilvl="0" w:tplc="D666C9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78D573B"/>
    <w:multiLevelType w:val="hybridMultilevel"/>
    <w:tmpl w:val="8A7C51A0"/>
    <w:lvl w:ilvl="0" w:tplc="D666C92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>
    <w:nsid w:val="6A6B5DA4"/>
    <w:multiLevelType w:val="hybridMultilevel"/>
    <w:tmpl w:val="C36825A0"/>
    <w:lvl w:ilvl="0" w:tplc="D2D4854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>
    <w:nsid w:val="6C7B70BA"/>
    <w:multiLevelType w:val="hybridMultilevel"/>
    <w:tmpl w:val="D27A4E04"/>
    <w:lvl w:ilvl="0" w:tplc="D666C92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2">
    <w:nsid w:val="6F3938EC"/>
    <w:multiLevelType w:val="hybridMultilevel"/>
    <w:tmpl w:val="1A36EA02"/>
    <w:lvl w:ilvl="0" w:tplc="174C20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</w:rPr>
    </w:lvl>
    <w:lvl w:ilvl="1" w:tplc="B038D116">
      <w:start w:val="1"/>
      <w:numFmt w:val="bullet"/>
      <w:lvlText w:val="–"/>
      <w:lvlJc w:val="left"/>
      <w:pPr>
        <w:ind w:left="1080" w:hanging="360"/>
      </w:pPr>
      <w:rPr>
        <w:rFonts w:ascii="Times New Roman" w:eastAsia="Times New Roman" w:hAnsi="Times New Roman" w:cs="Times New Roman" w:hint="default"/>
        <w:color w:val="000000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714B21D1"/>
    <w:multiLevelType w:val="hybridMultilevel"/>
    <w:tmpl w:val="0D2E0246"/>
    <w:lvl w:ilvl="0" w:tplc="D666C92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>
    <w:nsid w:val="73CC370F"/>
    <w:multiLevelType w:val="hybridMultilevel"/>
    <w:tmpl w:val="D1EE513A"/>
    <w:lvl w:ilvl="0" w:tplc="D666C9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6E80508"/>
    <w:multiLevelType w:val="hybridMultilevel"/>
    <w:tmpl w:val="79005C30"/>
    <w:lvl w:ilvl="0" w:tplc="D666C9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8A103A8"/>
    <w:multiLevelType w:val="hybridMultilevel"/>
    <w:tmpl w:val="09AC798C"/>
    <w:lvl w:ilvl="0" w:tplc="D666C92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2"/>
  </w:num>
  <w:num w:numId="3">
    <w:abstractNumId w:val="26"/>
  </w:num>
  <w:num w:numId="4">
    <w:abstractNumId w:val="10"/>
  </w:num>
  <w:num w:numId="5">
    <w:abstractNumId w:val="13"/>
  </w:num>
  <w:num w:numId="6">
    <w:abstractNumId w:val="7"/>
  </w:num>
  <w:num w:numId="7">
    <w:abstractNumId w:val="1"/>
  </w:num>
  <w:num w:numId="8">
    <w:abstractNumId w:val="19"/>
  </w:num>
  <w:num w:numId="9">
    <w:abstractNumId w:val="24"/>
  </w:num>
  <w:num w:numId="10">
    <w:abstractNumId w:val="5"/>
  </w:num>
  <w:num w:numId="11">
    <w:abstractNumId w:val="18"/>
  </w:num>
  <w:num w:numId="12">
    <w:abstractNumId w:val="25"/>
  </w:num>
  <w:num w:numId="13">
    <w:abstractNumId w:val="11"/>
  </w:num>
  <w:num w:numId="14">
    <w:abstractNumId w:val="30"/>
  </w:num>
  <w:num w:numId="15">
    <w:abstractNumId w:val="4"/>
  </w:num>
  <w:num w:numId="16">
    <w:abstractNumId w:val="9"/>
  </w:num>
  <w:num w:numId="17">
    <w:abstractNumId w:val="8"/>
  </w:num>
  <w:num w:numId="18">
    <w:abstractNumId w:val="21"/>
  </w:num>
  <w:num w:numId="19">
    <w:abstractNumId w:val="15"/>
  </w:num>
  <w:num w:numId="20">
    <w:abstractNumId w:val="31"/>
  </w:num>
  <w:num w:numId="21">
    <w:abstractNumId w:val="20"/>
  </w:num>
  <w:num w:numId="22">
    <w:abstractNumId w:val="36"/>
  </w:num>
  <w:num w:numId="23">
    <w:abstractNumId w:val="33"/>
  </w:num>
  <w:num w:numId="24">
    <w:abstractNumId w:val="27"/>
  </w:num>
  <w:num w:numId="25">
    <w:abstractNumId w:val="12"/>
  </w:num>
  <w:num w:numId="26">
    <w:abstractNumId w:val="29"/>
  </w:num>
  <w:num w:numId="27">
    <w:abstractNumId w:val="14"/>
  </w:num>
  <w:num w:numId="28">
    <w:abstractNumId w:val="32"/>
  </w:num>
  <w:num w:numId="29">
    <w:abstractNumId w:val="17"/>
  </w:num>
  <w:num w:numId="30">
    <w:abstractNumId w:val="0"/>
  </w:num>
  <w:num w:numId="31">
    <w:abstractNumId w:val="3"/>
  </w:num>
  <w:num w:numId="32">
    <w:abstractNumId w:val="35"/>
  </w:num>
  <w:num w:numId="33">
    <w:abstractNumId w:val="28"/>
  </w:num>
  <w:num w:numId="34">
    <w:abstractNumId w:val="6"/>
  </w:num>
  <w:num w:numId="35">
    <w:abstractNumId w:val="22"/>
  </w:num>
  <w:num w:numId="36">
    <w:abstractNumId w:val="34"/>
  </w:num>
  <w:num w:numId="3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B3236"/>
    <w:rsid w:val="00023D16"/>
    <w:rsid w:val="000334F3"/>
    <w:rsid w:val="00083361"/>
    <w:rsid w:val="00091BC5"/>
    <w:rsid w:val="00091C9E"/>
    <w:rsid w:val="000D1FAA"/>
    <w:rsid w:val="000D54A5"/>
    <w:rsid w:val="0010411C"/>
    <w:rsid w:val="00142D6B"/>
    <w:rsid w:val="001430FD"/>
    <w:rsid w:val="001D4BE2"/>
    <w:rsid w:val="001D6018"/>
    <w:rsid w:val="001F5361"/>
    <w:rsid w:val="00203EC9"/>
    <w:rsid w:val="002468F8"/>
    <w:rsid w:val="002606A8"/>
    <w:rsid w:val="00271CF6"/>
    <w:rsid w:val="002A75FC"/>
    <w:rsid w:val="00350E37"/>
    <w:rsid w:val="00384E39"/>
    <w:rsid w:val="00397333"/>
    <w:rsid w:val="003A64D8"/>
    <w:rsid w:val="003F4933"/>
    <w:rsid w:val="004116D3"/>
    <w:rsid w:val="0041621D"/>
    <w:rsid w:val="004942C7"/>
    <w:rsid w:val="004A488D"/>
    <w:rsid w:val="004D4E30"/>
    <w:rsid w:val="0057383C"/>
    <w:rsid w:val="005C7F2A"/>
    <w:rsid w:val="005D3188"/>
    <w:rsid w:val="005E0D0F"/>
    <w:rsid w:val="00617D95"/>
    <w:rsid w:val="00635B46"/>
    <w:rsid w:val="0066382B"/>
    <w:rsid w:val="00671E8A"/>
    <w:rsid w:val="00676824"/>
    <w:rsid w:val="0070179E"/>
    <w:rsid w:val="007253B6"/>
    <w:rsid w:val="00785328"/>
    <w:rsid w:val="007914A5"/>
    <w:rsid w:val="007B5900"/>
    <w:rsid w:val="007F4779"/>
    <w:rsid w:val="00822CAE"/>
    <w:rsid w:val="0084682F"/>
    <w:rsid w:val="00851788"/>
    <w:rsid w:val="0085288A"/>
    <w:rsid w:val="008705A6"/>
    <w:rsid w:val="008A7735"/>
    <w:rsid w:val="008D09EC"/>
    <w:rsid w:val="00910512"/>
    <w:rsid w:val="009301E5"/>
    <w:rsid w:val="00952A4C"/>
    <w:rsid w:val="009A245F"/>
    <w:rsid w:val="00A211B0"/>
    <w:rsid w:val="00A2523A"/>
    <w:rsid w:val="00A6623A"/>
    <w:rsid w:val="00AA3D5E"/>
    <w:rsid w:val="00AD185D"/>
    <w:rsid w:val="00AD2A67"/>
    <w:rsid w:val="00AE0A13"/>
    <w:rsid w:val="00B143F8"/>
    <w:rsid w:val="00B30CC8"/>
    <w:rsid w:val="00B35F41"/>
    <w:rsid w:val="00B74AF3"/>
    <w:rsid w:val="00BB7910"/>
    <w:rsid w:val="00C32E17"/>
    <w:rsid w:val="00C77FD8"/>
    <w:rsid w:val="00CB5E94"/>
    <w:rsid w:val="00CD0BEC"/>
    <w:rsid w:val="00CE3A24"/>
    <w:rsid w:val="00DB45C2"/>
    <w:rsid w:val="00DB597D"/>
    <w:rsid w:val="00DC7A55"/>
    <w:rsid w:val="00E30BA3"/>
    <w:rsid w:val="00E414AE"/>
    <w:rsid w:val="00E727FC"/>
    <w:rsid w:val="00E72B32"/>
    <w:rsid w:val="00EA63B1"/>
    <w:rsid w:val="00EB3236"/>
    <w:rsid w:val="00EB540B"/>
    <w:rsid w:val="00EC1821"/>
    <w:rsid w:val="00EC7C59"/>
    <w:rsid w:val="00F07E44"/>
    <w:rsid w:val="00F1151E"/>
    <w:rsid w:val="00F13E52"/>
    <w:rsid w:val="00F5686E"/>
    <w:rsid w:val="00F94215"/>
    <w:rsid w:val="00F9445D"/>
    <w:rsid w:val="00FC57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2"/>
    <o:shapelayout v:ext="edit">
      <o:idmap v:ext="edit" data="1"/>
    </o:shapelayout>
  </w:shapeDefaults>
  <w:decimalSymbol w:val=","/>
  <w:listSeparator w:val=";"/>
  <w14:docId w14:val="3E834284"/>
  <w15:docId w15:val="{E95B2F26-5402-4B27-8141-3DABFF4117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91C9E"/>
    <w:pPr>
      <w:spacing w:after="160" w:line="259" w:lineRule="auto"/>
      <w:ind w:left="720"/>
      <w:contextualSpacing/>
    </w:pPr>
    <w:rPr>
      <w:lang w:val="ru-RU"/>
    </w:rPr>
  </w:style>
  <w:style w:type="character" w:customStyle="1" w:styleId="a4">
    <w:name w:val="Абзац списка Знак"/>
    <w:link w:val="a3"/>
    <w:uiPriority w:val="34"/>
    <w:locked/>
    <w:rsid w:val="0085288A"/>
    <w:rPr>
      <w:lang w:val="ru-RU"/>
    </w:rPr>
  </w:style>
  <w:style w:type="character" w:styleId="a5">
    <w:name w:val="Hyperlink"/>
    <w:basedOn w:val="a0"/>
    <w:uiPriority w:val="99"/>
    <w:unhideWhenUsed/>
    <w:rsid w:val="00E414AE"/>
    <w:rPr>
      <w:color w:val="0563C1" w:themeColor="hyperlink"/>
      <w:u w:val="single"/>
    </w:rPr>
  </w:style>
  <w:style w:type="table" w:styleId="a6">
    <w:name w:val="Table Grid"/>
    <w:basedOn w:val="a1"/>
    <w:uiPriority w:val="39"/>
    <w:rsid w:val="009A245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57383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57383C"/>
  </w:style>
  <w:style w:type="paragraph" w:styleId="a9">
    <w:name w:val="footer"/>
    <w:basedOn w:val="a"/>
    <w:link w:val="aa"/>
    <w:uiPriority w:val="99"/>
    <w:unhideWhenUsed/>
    <w:rsid w:val="0057383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57383C"/>
  </w:style>
  <w:style w:type="paragraph" w:styleId="ab">
    <w:name w:val="Balloon Text"/>
    <w:basedOn w:val="a"/>
    <w:link w:val="ac"/>
    <w:uiPriority w:val="99"/>
    <w:semiHidden/>
    <w:unhideWhenUsed/>
    <w:rsid w:val="004D4E30"/>
    <w:rPr>
      <w:rFonts w:ascii="Arial" w:hAnsi="Arial" w:cs="Arial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4D4E30"/>
    <w:rPr>
      <w:rFonts w:ascii="Arial" w:hAnsi="Arial" w:cs="Arial"/>
      <w:sz w:val="18"/>
      <w:szCs w:val="18"/>
    </w:rPr>
  </w:style>
  <w:style w:type="paragraph" w:customStyle="1" w:styleId="ad">
    <w:name w:val="Шапка таблицы"/>
    <w:basedOn w:val="a"/>
    <w:rsid w:val="004D4E30"/>
    <w:pPr>
      <w:keepNext/>
      <w:spacing w:before="60" w:after="80"/>
    </w:pPr>
    <w:rPr>
      <w:rFonts w:ascii="Times New Roman" w:eastAsia="Times New Roman" w:hAnsi="Times New Roman" w:cs="Times New Roman"/>
      <w:b/>
      <w:bCs/>
      <w:sz w:val="20"/>
      <w:szCs w:val="18"/>
      <w:lang w:val="ru-RU" w:eastAsia="ru-RU"/>
    </w:rPr>
  </w:style>
  <w:style w:type="paragraph" w:customStyle="1" w:styleId="Default">
    <w:name w:val="Default"/>
    <w:rsid w:val="00F1151E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  <w:lang w:val="ru-RU"/>
    </w:rPr>
  </w:style>
  <w:style w:type="table" w:customStyle="1" w:styleId="1">
    <w:name w:val="Сетка таблицы1"/>
    <w:basedOn w:val="a1"/>
    <w:next w:val="a6"/>
    <w:uiPriority w:val="59"/>
    <w:rsid w:val="00384E39"/>
    <w:rPr>
      <w:rFonts w:ascii="Calibri" w:eastAsia="Calibri" w:hAnsi="Calibri" w:cs="Times New Roman"/>
      <w:sz w:val="20"/>
      <w:szCs w:val="20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annotation reference"/>
    <w:basedOn w:val="a0"/>
    <w:uiPriority w:val="99"/>
    <w:semiHidden/>
    <w:unhideWhenUsed/>
    <w:rsid w:val="00EB540B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EB540B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EB540B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EB540B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EB540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1013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topic9.rustest.ru" TargetMode="External"/><Relationship Id="rId13" Type="http://schemas.openxmlformats.org/officeDocument/2006/relationships/image" Target="media/image4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emf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drId2" Type="http://schemas.openxmlformats.org/wordprocessingml/2006/fontTable" Target="fontTable0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emf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1.emf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image" Target="media/image5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F48269-80FD-4EA5-9B58-2D902C41E0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647</TotalTime>
  <Pages>17</Pages>
  <Words>2959</Words>
  <Characters>16870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IRO</Company>
  <LinksUpToDate>false</LinksUpToDate>
  <CharactersWithSpaces>19790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Болохоева Елена Николаевна</cp:lastModifiedBy>
  <cp:revision>57</cp:revision>
  <cp:lastPrinted>2019-01-18T05:54:00Z</cp:lastPrinted>
  <dcterms:created xsi:type="dcterms:W3CDTF">2019-01-17T01:28:00Z</dcterms:created>
  <dcterms:modified xsi:type="dcterms:W3CDTF">2019-02-04T03:54:00Z</dcterms:modified>
</cp:coreProperties>
</file>